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0B" w:rsidRPr="00654185" w:rsidRDefault="00327BB1" w:rsidP="00167279">
      <w:pPr>
        <w:jc w:val="center"/>
        <w:rPr>
          <w:b/>
          <w:color w:val="4472C4" w:themeColor="accent5"/>
          <w:sz w:val="44"/>
          <w:szCs w:val="44"/>
        </w:rPr>
      </w:pPr>
      <w:bookmarkStart w:id="0" w:name="_GoBack"/>
      <w:bookmarkEnd w:id="0"/>
      <w:r>
        <w:rPr>
          <w:b/>
          <w:sz w:val="44"/>
          <w:szCs w:val="44"/>
        </w:rPr>
        <w:t>D</w:t>
      </w:r>
      <w:r w:rsidR="00167279">
        <w:rPr>
          <w:b/>
          <w:sz w:val="44"/>
          <w:szCs w:val="44"/>
        </w:rPr>
        <w:t xml:space="preserve">ISTRICT III </w:t>
      </w:r>
      <w:r w:rsidR="00B4384B" w:rsidRPr="00EE6F84">
        <w:rPr>
          <w:b/>
          <w:color w:val="000000" w:themeColor="text1"/>
          <w:sz w:val="44"/>
          <w:szCs w:val="44"/>
        </w:rPr>
        <w:t>BYLAWS</w:t>
      </w:r>
      <w:r w:rsidR="00B4384B">
        <w:rPr>
          <w:b/>
          <w:color w:val="FF0000"/>
          <w:sz w:val="44"/>
          <w:szCs w:val="44"/>
        </w:rPr>
        <w:t xml:space="preserve"> </w:t>
      </w:r>
    </w:p>
    <w:p w:rsidR="00167279" w:rsidRDefault="00167279" w:rsidP="00167279">
      <w:pPr>
        <w:jc w:val="center"/>
        <w:rPr>
          <w:b/>
          <w:sz w:val="44"/>
          <w:szCs w:val="44"/>
        </w:rPr>
      </w:pPr>
      <w:r>
        <w:rPr>
          <w:b/>
          <w:sz w:val="44"/>
          <w:szCs w:val="44"/>
        </w:rPr>
        <w:t>LOUISIANA GARDEN CLUB FEDERATION, INC.</w:t>
      </w:r>
    </w:p>
    <w:p w:rsidR="00167279" w:rsidRDefault="00167279" w:rsidP="00EF7641">
      <w:pPr>
        <w:jc w:val="center"/>
        <w:rPr>
          <w:b/>
          <w:sz w:val="44"/>
          <w:szCs w:val="44"/>
        </w:rPr>
      </w:pPr>
      <w:r>
        <w:rPr>
          <w:b/>
          <w:sz w:val="44"/>
          <w:szCs w:val="44"/>
        </w:rPr>
        <w:t>ARTICLE I – NAME</w:t>
      </w:r>
    </w:p>
    <w:p w:rsidR="00EF7641" w:rsidRPr="00EF7641" w:rsidRDefault="00EF7641" w:rsidP="00EF7641">
      <w:pPr>
        <w:rPr>
          <w:sz w:val="24"/>
          <w:szCs w:val="24"/>
        </w:rPr>
      </w:pPr>
      <w:r>
        <w:rPr>
          <w:sz w:val="24"/>
          <w:szCs w:val="24"/>
        </w:rPr>
        <w:t>The name of this organization shall be District III, Louisiana Garden Club Federation, Inc.</w:t>
      </w:r>
    </w:p>
    <w:p w:rsidR="00167279" w:rsidRDefault="00167279" w:rsidP="00EF7641">
      <w:pPr>
        <w:jc w:val="center"/>
        <w:rPr>
          <w:b/>
          <w:sz w:val="44"/>
          <w:szCs w:val="44"/>
        </w:rPr>
      </w:pPr>
      <w:r>
        <w:rPr>
          <w:b/>
          <w:sz w:val="44"/>
          <w:szCs w:val="44"/>
        </w:rPr>
        <w:t>ARTICLE II – PURPOSES</w:t>
      </w:r>
    </w:p>
    <w:p w:rsidR="006F5A5F" w:rsidRDefault="00EF7641" w:rsidP="006F5A5F">
      <w:pPr>
        <w:pStyle w:val="ListParagraph"/>
        <w:numPr>
          <w:ilvl w:val="0"/>
          <w:numId w:val="1"/>
        </w:numPr>
        <w:rPr>
          <w:sz w:val="24"/>
          <w:szCs w:val="24"/>
        </w:rPr>
      </w:pPr>
      <w:r>
        <w:rPr>
          <w:sz w:val="24"/>
          <w:szCs w:val="24"/>
        </w:rPr>
        <w:t>To coordinate the interests of the federated garden clubs within District III of the Louisiana Garden Club Federation, Inc.</w:t>
      </w:r>
      <w:r w:rsidR="00B0146F">
        <w:rPr>
          <w:sz w:val="24"/>
          <w:szCs w:val="24"/>
        </w:rPr>
        <w:t xml:space="preserve">; to promote organization </w:t>
      </w:r>
      <w:r w:rsidR="00CD66D9">
        <w:rPr>
          <w:sz w:val="24"/>
          <w:szCs w:val="24"/>
        </w:rPr>
        <w:t>and federation of new clubs;</w:t>
      </w:r>
      <w:r w:rsidR="00B0146F">
        <w:rPr>
          <w:sz w:val="24"/>
          <w:szCs w:val="24"/>
        </w:rPr>
        <w:t xml:space="preserve"> to coordinate horticultural and/or conservation projects, and to promote education of all aspects of the garden club activities.</w:t>
      </w:r>
    </w:p>
    <w:p w:rsidR="00F62233" w:rsidRPr="006F5A5F" w:rsidRDefault="00B0146F" w:rsidP="006F5A5F">
      <w:pPr>
        <w:pStyle w:val="ListParagraph"/>
        <w:numPr>
          <w:ilvl w:val="0"/>
          <w:numId w:val="1"/>
        </w:numPr>
        <w:rPr>
          <w:sz w:val="24"/>
          <w:szCs w:val="24"/>
        </w:rPr>
      </w:pPr>
      <w:r w:rsidRPr="006F5A5F">
        <w:rPr>
          <w:sz w:val="24"/>
          <w:szCs w:val="24"/>
        </w:rPr>
        <w:t>This organization is organized exclusively for charitable, religious, educational, and scientific purpos</w:t>
      </w:r>
      <w:r w:rsidR="00CD66D9" w:rsidRPr="006F5A5F">
        <w:rPr>
          <w:sz w:val="24"/>
          <w:szCs w:val="24"/>
        </w:rPr>
        <w:t>es, including</w:t>
      </w:r>
      <w:r w:rsidRPr="006F5A5F">
        <w:rPr>
          <w:sz w:val="24"/>
          <w:szCs w:val="24"/>
        </w:rPr>
        <w:t xml:space="preserve"> the making of distributions to or</w:t>
      </w:r>
      <w:r w:rsidR="00CD66D9" w:rsidRPr="006F5A5F">
        <w:rPr>
          <w:sz w:val="24"/>
          <w:szCs w:val="24"/>
        </w:rPr>
        <w:t>ganizations that qualify as exem</w:t>
      </w:r>
      <w:r w:rsidRPr="006F5A5F">
        <w:rPr>
          <w:sz w:val="24"/>
          <w:szCs w:val="24"/>
        </w:rPr>
        <w:t>pt organi</w:t>
      </w:r>
      <w:r w:rsidR="00CD66D9" w:rsidRPr="006F5A5F">
        <w:rPr>
          <w:sz w:val="24"/>
          <w:szCs w:val="24"/>
        </w:rPr>
        <w:t>zations under se</w:t>
      </w:r>
      <w:r w:rsidRPr="006F5A5F">
        <w:rPr>
          <w:sz w:val="24"/>
          <w:szCs w:val="24"/>
        </w:rPr>
        <w:t xml:space="preserve">ction </w:t>
      </w:r>
      <w:r w:rsidR="002E7578" w:rsidRPr="00EE6F84">
        <w:rPr>
          <w:color w:val="000000" w:themeColor="text1"/>
          <w:sz w:val="24"/>
          <w:szCs w:val="24"/>
        </w:rPr>
        <w:t xml:space="preserve">501 (c)(3) </w:t>
      </w:r>
      <w:r w:rsidR="00CD66D9" w:rsidRPr="006F5A5F">
        <w:rPr>
          <w:sz w:val="24"/>
          <w:szCs w:val="24"/>
        </w:rPr>
        <w:t>of the Internal Revenue Code or corresponding section of any future federal tax code.</w:t>
      </w:r>
    </w:p>
    <w:p w:rsidR="00F62233" w:rsidRPr="00F62233" w:rsidRDefault="00F62233" w:rsidP="00F62233">
      <w:pPr>
        <w:pStyle w:val="ListParagraph"/>
        <w:rPr>
          <w:b/>
          <w:sz w:val="44"/>
          <w:szCs w:val="44"/>
        </w:rPr>
      </w:pPr>
    </w:p>
    <w:p w:rsidR="00167279" w:rsidRDefault="00167279" w:rsidP="00F62233">
      <w:pPr>
        <w:pStyle w:val="ListParagraph"/>
        <w:jc w:val="center"/>
        <w:rPr>
          <w:b/>
          <w:sz w:val="44"/>
          <w:szCs w:val="44"/>
        </w:rPr>
      </w:pPr>
      <w:r w:rsidRPr="00F62233">
        <w:rPr>
          <w:b/>
          <w:sz w:val="44"/>
          <w:szCs w:val="44"/>
        </w:rPr>
        <w:t>ARTICLE III – MEMBERSHIP</w:t>
      </w:r>
    </w:p>
    <w:p w:rsidR="00F62233" w:rsidRDefault="00F62233" w:rsidP="00F62233">
      <w:pPr>
        <w:pStyle w:val="ListParagraph"/>
        <w:numPr>
          <w:ilvl w:val="0"/>
          <w:numId w:val="3"/>
        </w:numPr>
        <w:rPr>
          <w:sz w:val="24"/>
          <w:szCs w:val="24"/>
        </w:rPr>
      </w:pPr>
      <w:r>
        <w:rPr>
          <w:sz w:val="24"/>
          <w:szCs w:val="24"/>
        </w:rPr>
        <w:t>The membership shall consist of the individual members of the federated garden clubs within District III.</w:t>
      </w:r>
    </w:p>
    <w:p w:rsidR="00F62233" w:rsidRPr="00EE6F84" w:rsidRDefault="00F62233" w:rsidP="00EE6F84">
      <w:pPr>
        <w:pStyle w:val="ListParagraph"/>
        <w:numPr>
          <w:ilvl w:val="0"/>
          <w:numId w:val="3"/>
        </w:numPr>
        <w:rPr>
          <w:color w:val="000000" w:themeColor="text1"/>
          <w:sz w:val="24"/>
          <w:szCs w:val="24"/>
        </w:rPr>
      </w:pPr>
      <w:r>
        <w:rPr>
          <w:sz w:val="24"/>
          <w:szCs w:val="24"/>
        </w:rPr>
        <w:t xml:space="preserve">The voting membership shall be </w:t>
      </w:r>
      <w:r w:rsidR="00B44C5F" w:rsidRPr="00EE6F84">
        <w:rPr>
          <w:color w:val="000000" w:themeColor="text1"/>
          <w:sz w:val="24"/>
          <w:szCs w:val="24"/>
        </w:rPr>
        <w:t>Club Presidents or their alternates, Dis</w:t>
      </w:r>
      <w:r w:rsidR="00CA3B4F" w:rsidRPr="00EE6F84">
        <w:rPr>
          <w:color w:val="000000" w:themeColor="text1"/>
          <w:sz w:val="24"/>
          <w:szCs w:val="24"/>
        </w:rPr>
        <w:t>trict Officers and Chairmen,</w:t>
      </w:r>
      <w:r w:rsidR="00B44C5F" w:rsidRPr="00EE6F84">
        <w:rPr>
          <w:color w:val="000000" w:themeColor="text1"/>
          <w:sz w:val="24"/>
          <w:szCs w:val="24"/>
        </w:rPr>
        <w:t xml:space="preserve"> State Officers and Chairmen residing in the District, and former LGCF </w:t>
      </w:r>
      <w:r w:rsidR="00CA3B4F" w:rsidRPr="00EE6F84">
        <w:rPr>
          <w:color w:val="000000" w:themeColor="text1"/>
          <w:sz w:val="24"/>
          <w:szCs w:val="24"/>
        </w:rPr>
        <w:t>Presidents residing in the</w:t>
      </w:r>
      <w:r w:rsidR="00B44C5F" w:rsidRPr="00EE6F84">
        <w:rPr>
          <w:color w:val="000000" w:themeColor="text1"/>
          <w:sz w:val="24"/>
          <w:szCs w:val="24"/>
        </w:rPr>
        <w:t xml:space="preserve"> District.</w:t>
      </w:r>
      <w:r w:rsidR="00CA3B4F" w:rsidRPr="00EE6F84">
        <w:rPr>
          <w:color w:val="000000" w:themeColor="text1"/>
          <w:sz w:val="24"/>
          <w:szCs w:val="24"/>
        </w:rPr>
        <w:t xml:space="preserve"> </w:t>
      </w:r>
    </w:p>
    <w:p w:rsidR="00167279" w:rsidRDefault="00167279" w:rsidP="00F62233">
      <w:pPr>
        <w:jc w:val="center"/>
        <w:rPr>
          <w:b/>
          <w:sz w:val="44"/>
          <w:szCs w:val="44"/>
        </w:rPr>
      </w:pPr>
      <w:r>
        <w:rPr>
          <w:b/>
          <w:sz w:val="44"/>
          <w:szCs w:val="44"/>
        </w:rPr>
        <w:t>ARTICLE IV – DUES</w:t>
      </w:r>
    </w:p>
    <w:p w:rsidR="00F62233" w:rsidRDefault="008A0742" w:rsidP="008A0742">
      <w:pPr>
        <w:pStyle w:val="ListParagraph"/>
        <w:numPr>
          <w:ilvl w:val="0"/>
          <w:numId w:val="4"/>
        </w:numPr>
        <w:rPr>
          <w:sz w:val="24"/>
          <w:szCs w:val="24"/>
        </w:rPr>
      </w:pPr>
      <w:r>
        <w:rPr>
          <w:sz w:val="24"/>
          <w:szCs w:val="24"/>
        </w:rPr>
        <w:t xml:space="preserve">The annual dues shall be </w:t>
      </w:r>
      <w:r w:rsidR="00CA3B4F" w:rsidRPr="00EE6F84">
        <w:rPr>
          <w:color w:val="000000" w:themeColor="text1"/>
          <w:sz w:val="24"/>
          <w:szCs w:val="24"/>
        </w:rPr>
        <w:t xml:space="preserve">a dollar and fifty cents ($1.50) </w:t>
      </w:r>
      <w:r>
        <w:rPr>
          <w:sz w:val="24"/>
          <w:szCs w:val="24"/>
        </w:rPr>
        <w:t>for each member of a District III club as of March 1 and payable to the District Treasurer by April 1 and delinquent after June 1.</w:t>
      </w:r>
    </w:p>
    <w:p w:rsidR="008A0742" w:rsidRDefault="008A0742" w:rsidP="008A0742">
      <w:pPr>
        <w:pStyle w:val="ListParagraph"/>
        <w:numPr>
          <w:ilvl w:val="0"/>
          <w:numId w:val="4"/>
        </w:numPr>
        <w:rPr>
          <w:sz w:val="24"/>
          <w:szCs w:val="24"/>
        </w:rPr>
      </w:pPr>
      <w:r>
        <w:rPr>
          <w:sz w:val="24"/>
          <w:szCs w:val="24"/>
        </w:rPr>
        <w:t>Clubs that have not paid dues for their members by delinquent date shall be dropped from membership thirty (30) days after receiving notice in writing from the District Treasurer.</w:t>
      </w:r>
    </w:p>
    <w:p w:rsidR="008A0742" w:rsidRDefault="008A0742" w:rsidP="008A0742">
      <w:pPr>
        <w:pStyle w:val="ListParagraph"/>
        <w:numPr>
          <w:ilvl w:val="0"/>
          <w:numId w:val="4"/>
        </w:numPr>
        <w:rPr>
          <w:sz w:val="24"/>
          <w:szCs w:val="24"/>
        </w:rPr>
      </w:pPr>
      <w:r>
        <w:rPr>
          <w:sz w:val="24"/>
          <w:szCs w:val="24"/>
        </w:rPr>
        <w:t>Clubs may be reinstated upon payment of the amount due when dropped along with payment of current dues. Clubs that have resigned may be enrolled as new clubs upon payment of current dues.</w:t>
      </w:r>
    </w:p>
    <w:p w:rsidR="00DD3538" w:rsidRDefault="00DD3538" w:rsidP="00DD3538">
      <w:pPr>
        <w:pStyle w:val="ListParagraph"/>
        <w:rPr>
          <w:sz w:val="24"/>
          <w:szCs w:val="24"/>
        </w:rPr>
      </w:pPr>
    </w:p>
    <w:p w:rsidR="00DD3538" w:rsidRDefault="00DD3538" w:rsidP="00DD3538">
      <w:pPr>
        <w:pStyle w:val="ListParagraph"/>
        <w:rPr>
          <w:sz w:val="24"/>
          <w:szCs w:val="24"/>
        </w:rPr>
      </w:pPr>
    </w:p>
    <w:p w:rsidR="00167279" w:rsidRDefault="00167279" w:rsidP="00B53C65">
      <w:pPr>
        <w:jc w:val="center"/>
        <w:rPr>
          <w:b/>
          <w:sz w:val="44"/>
          <w:szCs w:val="44"/>
        </w:rPr>
      </w:pPr>
      <w:r>
        <w:rPr>
          <w:b/>
          <w:sz w:val="44"/>
          <w:szCs w:val="44"/>
        </w:rPr>
        <w:t>ARTICLE V – ELECTED AND APPOINTED OFFICIALS</w:t>
      </w:r>
    </w:p>
    <w:p w:rsidR="00DB419D" w:rsidRDefault="00DB419D" w:rsidP="00DB419D">
      <w:pPr>
        <w:pStyle w:val="ListParagraph"/>
        <w:numPr>
          <w:ilvl w:val="0"/>
          <w:numId w:val="6"/>
        </w:numPr>
        <w:rPr>
          <w:sz w:val="24"/>
          <w:szCs w:val="24"/>
        </w:rPr>
      </w:pPr>
      <w:r>
        <w:rPr>
          <w:sz w:val="24"/>
          <w:szCs w:val="24"/>
        </w:rPr>
        <w:t xml:space="preserve">The elected officers shall be </w:t>
      </w:r>
      <w:r w:rsidR="00E01EFE" w:rsidRPr="00BE73FC">
        <w:rPr>
          <w:color w:val="000000" w:themeColor="text1"/>
          <w:sz w:val="24"/>
          <w:szCs w:val="24"/>
        </w:rPr>
        <w:t xml:space="preserve">a District Director, Treasurer, and District Director-Elect. </w:t>
      </w:r>
      <w:r w:rsidR="00BE73FC">
        <w:rPr>
          <w:sz w:val="24"/>
          <w:szCs w:val="24"/>
        </w:rPr>
        <w:t>Also,</w:t>
      </w:r>
      <w:r>
        <w:rPr>
          <w:sz w:val="24"/>
          <w:szCs w:val="24"/>
        </w:rPr>
        <w:t xml:space="preserve"> to be elected are the District member of the State Nominating Committee and an alternate to this member.</w:t>
      </w:r>
    </w:p>
    <w:p w:rsidR="00DB419D" w:rsidRDefault="00DB419D" w:rsidP="00DB419D">
      <w:pPr>
        <w:pStyle w:val="ListParagraph"/>
        <w:numPr>
          <w:ilvl w:val="0"/>
          <w:numId w:val="6"/>
        </w:numPr>
        <w:rPr>
          <w:sz w:val="24"/>
          <w:szCs w:val="24"/>
        </w:rPr>
      </w:pPr>
      <w:r>
        <w:rPr>
          <w:sz w:val="24"/>
          <w:szCs w:val="24"/>
        </w:rPr>
        <w:t>Appointed officers to be named by the District Director are a secretar</w:t>
      </w:r>
      <w:r w:rsidR="00BE73FC">
        <w:rPr>
          <w:sz w:val="24"/>
          <w:szCs w:val="24"/>
        </w:rPr>
        <w:t>y,</w:t>
      </w:r>
      <w:r w:rsidR="003F7456">
        <w:rPr>
          <w:color w:val="4472C4" w:themeColor="accent5"/>
          <w:sz w:val="24"/>
          <w:szCs w:val="24"/>
        </w:rPr>
        <w:t xml:space="preserve"> </w:t>
      </w:r>
      <w:r>
        <w:rPr>
          <w:sz w:val="24"/>
          <w:szCs w:val="24"/>
        </w:rPr>
        <w:t>and a parliamentarian. Also to be appointed by the Director are three members of the District Nominating Committee. These appointments should be made immediately after the installation of the District Director in the odd-numbered years.</w:t>
      </w:r>
    </w:p>
    <w:p w:rsidR="00DB419D" w:rsidRDefault="00DB419D" w:rsidP="00DB419D">
      <w:pPr>
        <w:pStyle w:val="ListParagraph"/>
        <w:numPr>
          <w:ilvl w:val="0"/>
          <w:numId w:val="6"/>
        </w:numPr>
        <w:rPr>
          <w:sz w:val="24"/>
          <w:szCs w:val="24"/>
        </w:rPr>
      </w:pPr>
      <w:r>
        <w:rPr>
          <w:sz w:val="24"/>
          <w:szCs w:val="24"/>
        </w:rPr>
        <w:t>The District Nominating Committee will report at the fall meeting of the District in the odd-numbered years with election immediately following.</w:t>
      </w:r>
    </w:p>
    <w:p w:rsidR="00B574BB" w:rsidRDefault="00B574BB" w:rsidP="00B574BB">
      <w:pPr>
        <w:pStyle w:val="ListParagraph"/>
        <w:numPr>
          <w:ilvl w:val="0"/>
          <w:numId w:val="6"/>
        </w:numPr>
        <w:rPr>
          <w:sz w:val="24"/>
          <w:szCs w:val="24"/>
        </w:rPr>
      </w:pPr>
      <w:r>
        <w:rPr>
          <w:sz w:val="24"/>
          <w:szCs w:val="24"/>
        </w:rPr>
        <w:t>The District Director may appoint other officers and/or chairmen as necessary to carry on the business of the District. These appointments are to be approved by the voting membership at the first spring meeting or by the Executive Council after that date.</w:t>
      </w:r>
    </w:p>
    <w:p w:rsidR="00B574BB" w:rsidRPr="00B574BB" w:rsidRDefault="00B574BB" w:rsidP="00B574BB">
      <w:pPr>
        <w:pStyle w:val="ListParagraph"/>
        <w:numPr>
          <w:ilvl w:val="0"/>
          <w:numId w:val="6"/>
        </w:numPr>
        <w:rPr>
          <w:sz w:val="24"/>
          <w:szCs w:val="24"/>
        </w:rPr>
      </w:pPr>
      <w:r>
        <w:rPr>
          <w:sz w:val="24"/>
          <w:szCs w:val="24"/>
        </w:rPr>
        <w:t>In the event an appointed officer or chairman is unable to complete her term, the Director, with the approval of the District Executive Council, shall appoint another person to complete the term. Under no circumstances will the District Director assume the responsibilities of the vacated position.</w:t>
      </w:r>
    </w:p>
    <w:p w:rsidR="00D32FD0" w:rsidRPr="008A0742" w:rsidRDefault="00D32FD0" w:rsidP="00D32FD0">
      <w:pPr>
        <w:pStyle w:val="ListParagraph"/>
        <w:rPr>
          <w:sz w:val="24"/>
          <w:szCs w:val="24"/>
        </w:rPr>
      </w:pPr>
    </w:p>
    <w:p w:rsidR="00167279" w:rsidRDefault="00167279" w:rsidP="00B574BB">
      <w:pPr>
        <w:jc w:val="center"/>
        <w:rPr>
          <w:b/>
          <w:sz w:val="44"/>
          <w:szCs w:val="44"/>
        </w:rPr>
      </w:pPr>
      <w:r>
        <w:rPr>
          <w:b/>
          <w:sz w:val="44"/>
          <w:szCs w:val="44"/>
        </w:rPr>
        <w:t>ARTICLE VI – QUALIFICATIONS OF OFFICIALS</w:t>
      </w:r>
    </w:p>
    <w:p w:rsidR="00D32FD0" w:rsidRDefault="00D32FD0" w:rsidP="00D32FD0">
      <w:pPr>
        <w:pStyle w:val="ListParagraph"/>
        <w:numPr>
          <w:ilvl w:val="0"/>
          <w:numId w:val="5"/>
        </w:numPr>
        <w:rPr>
          <w:sz w:val="24"/>
          <w:szCs w:val="24"/>
        </w:rPr>
      </w:pPr>
      <w:r>
        <w:rPr>
          <w:sz w:val="24"/>
          <w:szCs w:val="24"/>
        </w:rPr>
        <w:t>A nominee for District Director or District Director-Elect shall have served at least one (1) year as a federated garden club president or two years on the Executive Board of the Louisiana Garden Club Federation.</w:t>
      </w:r>
    </w:p>
    <w:p w:rsidR="00D32FD0" w:rsidRDefault="00D32FD0" w:rsidP="00D32FD0">
      <w:pPr>
        <w:pStyle w:val="ListParagraph"/>
        <w:numPr>
          <w:ilvl w:val="0"/>
          <w:numId w:val="5"/>
        </w:numPr>
        <w:rPr>
          <w:sz w:val="24"/>
          <w:szCs w:val="24"/>
        </w:rPr>
      </w:pPr>
      <w:r>
        <w:rPr>
          <w:sz w:val="24"/>
          <w:szCs w:val="24"/>
        </w:rPr>
        <w:t>Member and Alternate Member of the State Nominating Committee shall have served for a minimum of one year as president of a Federated club, or have served two years on the Executive Board of the Federation.</w:t>
      </w:r>
    </w:p>
    <w:p w:rsidR="00D32FD0" w:rsidRDefault="00D32FD0" w:rsidP="00D32FD0">
      <w:pPr>
        <w:pStyle w:val="ListParagraph"/>
        <w:numPr>
          <w:ilvl w:val="0"/>
          <w:numId w:val="5"/>
        </w:numPr>
        <w:rPr>
          <w:sz w:val="24"/>
          <w:szCs w:val="24"/>
        </w:rPr>
      </w:pPr>
      <w:r>
        <w:rPr>
          <w:sz w:val="24"/>
          <w:szCs w:val="24"/>
        </w:rPr>
        <w:t>Appointed officials of the District must be members of a Federated club in District III.</w:t>
      </w:r>
    </w:p>
    <w:p w:rsidR="00167279" w:rsidRDefault="00167279" w:rsidP="00B574BB">
      <w:pPr>
        <w:jc w:val="center"/>
        <w:rPr>
          <w:b/>
          <w:sz w:val="44"/>
          <w:szCs w:val="44"/>
        </w:rPr>
      </w:pPr>
      <w:r>
        <w:rPr>
          <w:b/>
          <w:sz w:val="44"/>
          <w:szCs w:val="44"/>
        </w:rPr>
        <w:t>ARTICLE VII – DUTIES OF OFFICIALS</w:t>
      </w:r>
    </w:p>
    <w:p w:rsidR="00B574BB" w:rsidRDefault="00B574BB" w:rsidP="00B574BB">
      <w:pPr>
        <w:pStyle w:val="ListParagraph"/>
        <w:numPr>
          <w:ilvl w:val="0"/>
          <w:numId w:val="7"/>
        </w:numPr>
        <w:rPr>
          <w:sz w:val="24"/>
          <w:szCs w:val="24"/>
        </w:rPr>
      </w:pPr>
      <w:r>
        <w:rPr>
          <w:sz w:val="24"/>
          <w:szCs w:val="24"/>
        </w:rPr>
        <w:t>The District Director shall assist clubs to promote the Federa</w:t>
      </w:r>
      <w:r w:rsidR="009306B6">
        <w:rPr>
          <w:sz w:val="24"/>
          <w:szCs w:val="24"/>
        </w:rPr>
        <w:t>tion</w:t>
      </w:r>
      <w:r>
        <w:rPr>
          <w:sz w:val="24"/>
          <w:szCs w:val="24"/>
        </w:rPr>
        <w:t xml:space="preserve"> objectives. She shall organize and federate new clubs; she shall call and preside at an annual meeting of the membership in the </w:t>
      </w:r>
      <w:r w:rsidR="009306B6">
        <w:rPr>
          <w:sz w:val="24"/>
          <w:szCs w:val="24"/>
        </w:rPr>
        <w:t>fall of each year on a date set</w:t>
      </w:r>
      <w:r>
        <w:rPr>
          <w:sz w:val="24"/>
          <w:szCs w:val="24"/>
        </w:rPr>
        <w:t xml:space="preserve"> by t</w:t>
      </w:r>
      <w:r w:rsidR="009306B6">
        <w:rPr>
          <w:sz w:val="24"/>
          <w:szCs w:val="24"/>
        </w:rPr>
        <w:t>h</w:t>
      </w:r>
      <w:r>
        <w:rPr>
          <w:sz w:val="24"/>
          <w:szCs w:val="24"/>
        </w:rPr>
        <w:t>e State President of the Federation and at an annual spring meeting at a date that she (District Director) shall set following the annual meeting of the Federation. She is</w:t>
      </w:r>
      <w:r w:rsidR="009306B6">
        <w:rPr>
          <w:sz w:val="24"/>
          <w:szCs w:val="24"/>
        </w:rPr>
        <w:t xml:space="preserve"> a member of the Federation Executive Council and of the Federation Exec</w:t>
      </w:r>
      <w:r>
        <w:rPr>
          <w:sz w:val="24"/>
          <w:szCs w:val="24"/>
        </w:rPr>
        <w:t xml:space="preserve">utive Board and should attend all meetings </w:t>
      </w:r>
      <w:r>
        <w:rPr>
          <w:sz w:val="24"/>
          <w:szCs w:val="24"/>
        </w:rPr>
        <w:lastRenderedPageBreak/>
        <w:t>of the two bodies. In her absence, she sh</w:t>
      </w:r>
      <w:r w:rsidR="009306B6">
        <w:rPr>
          <w:sz w:val="24"/>
          <w:szCs w:val="24"/>
        </w:rPr>
        <w:t>o</w:t>
      </w:r>
      <w:r>
        <w:rPr>
          <w:sz w:val="24"/>
          <w:szCs w:val="24"/>
        </w:rPr>
        <w:t>uld be represent</w:t>
      </w:r>
      <w:r w:rsidR="009306B6">
        <w:rPr>
          <w:sz w:val="24"/>
          <w:szCs w:val="24"/>
        </w:rPr>
        <w:t>e</w:t>
      </w:r>
      <w:r>
        <w:rPr>
          <w:sz w:val="24"/>
          <w:szCs w:val="24"/>
        </w:rPr>
        <w:t xml:space="preserve">d by the District Director-Elect who </w:t>
      </w:r>
      <w:r w:rsidR="003725FA">
        <w:rPr>
          <w:sz w:val="24"/>
          <w:szCs w:val="24"/>
        </w:rPr>
        <w:t>will</w:t>
      </w:r>
      <w:r>
        <w:rPr>
          <w:sz w:val="24"/>
          <w:szCs w:val="24"/>
        </w:rPr>
        <w:t xml:space="preserve"> hav</w:t>
      </w:r>
      <w:r w:rsidR="009306B6">
        <w:rPr>
          <w:sz w:val="24"/>
          <w:szCs w:val="24"/>
        </w:rPr>
        <w:t>e</w:t>
      </w:r>
      <w:r>
        <w:rPr>
          <w:sz w:val="24"/>
          <w:szCs w:val="24"/>
        </w:rPr>
        <w:t xml:space="preserve"> the same voting privi</w:t>
      </w:r>
      <w:r w:rsidR="009306B6">
        <w:rPr>
          <w:sz w:val="24"/>
          <w:szCs w:val="24"/>
        </w:rPr>
        <w:t>l</w:t>
      </w:r>
      <w:r>
        <w:rPr>
          <w:sz w:val="24"/>
          <w:szCs w:val="24"/>
        </w:rPr>
        <w:t>eges.</w:t>
      </w:r>
    </w:p>
    <w:p w:rsidR="009306B6" w:rsidRDefault="009306B6" w:rsidP="00B574BB">
      <w:pPr>
        <w:pStyle w:val="ListParagraph"/>
        <w:numPr>
          <w:ilvl w:val="0"/>
          <w:numId w:val="7"/>
        </w:numPr>
        <w:rPr>
          <w:sz w:val="24"/>
          <w:szCs w:val="24"/>
        </w:rPr>
      </w:pPr>
      <w:r>
        <w:rPr>
          <w:sz w:val="24"/>
          <w:szCs w:val="24"/>
        </w:rPr>
        <w:t>The member of the State Nominating Committee shall attend all meetings of th</w:t>
      </w:r>
      <w:r w:rsidR="00DF5156">
        <w:rPr>
          <w:sz w:val="24"/>
          <w:szCs w:val="24"/>
        </w:rPr>
        <w:t>a</w:t>
      </w:r>
      <w:r>
        <w:rPr>
          <w:sz w:val="24"/>
          <w:szCs w:val="24"/>
        </w:rPr>
        <w:t>t committee. These are called meetings by the Chairman of the State Nominating Committee</w:t>
      </w:r>
      <w:r w:rsidR="00643405">
        <w:rPr>
          <w:sz w:val="24"/>
          <w:szCs w:val="24"/>
        </w:rPr>
        <w:t>.</w:t>
      </w:r>
      <w:r>
        <w:rPr>
          <w:sz w:val="24"/>
          <w:szCs w:val="24"/>
        </w:rPr>
        <w:t xml:space="preserve"> If the District member cannot attend, she will be represented by the elected Alternate Member, who will have voting privileges.</w:t>
      </w:r>
    </w:p>
    <w:p w:rsidR="009306B6" w:rsidRDefault="009306B6" w:rsidP="00B574BB">
      <w:pPr>
        <w:pStyle w:val="ListParagraph"/>
        <w:numPr>
          <w:ilvl w:val="0"/>
          <w:numId w:val="7"/>
        </w:numPr>
        <w:rPr>
          <w:sz w:val="24"/>
          <w:szCs w:val="24"/>
        </w:rPr>
      </w:pPr>
      <w:r>
        <w:rPr>
          <w:sz w:val="24"/>
          <w:szCs w:val="24"/>
        </w:rPr>
        <w:t>The Secretary shall keep a record of the proceedings of the District and shall give copies of these minutes to the District Director and the District Director-Elect in a timely manner within a time period of thirty days. She shall attend to the correspondence of the District if called upon to do so by the District Director.</w:t>
      </w:r>
    </w:p>
    <w:p w:rsidR="009306B6" w:rsidRDefault="009306B6" w:rsidP="00B574BB">
      <w:pPr>
        <w:pStyle w:val="ListParagraph"/>
        <w:numPr>
          <w:ilvl w:val="0"/>
          <w:numId w:val="7"/>
        </w:numPr>
        <w:rPr>
          <w:sz w:val="24"/>
          <w:szCs w:val="24"/>
        </w:rPr>
      </w:pPr>
      <w:r>
        <w:rPr>
          <w:sz w:val="24"/>
          <w:szCs w:val="24"/>
        </w:rPr>
        <w:t xml:space="preserve">The Treasurer is responsible </w:t>
      </w:r>
      <w:r w:rsidR="00C825CF">
        <w:rPr>
          <w:sz w:val="24"/>
          <w:szCs w:val="24"/>
        </w:rPr>
        <w:t xml:space="preserve">for collection of dues and shall disburse funds only as authorized by the adopted budget, by the Executive </w:t>
      </w:r>
      <w:r w:rsidR="003F7456" w:rsidRPr="00BE73FC">
        <w:rPr>
          <w:color w:val="000000" w:themeColor="text1"/>
          <w:sz w:val="24"/>
          <w:szCs w:val="24"/>
        </w:rPr>
        <w:t>Council,</w:t>
      </w:r>
      <w:r w:rsidR="003F7456">
        <w:rPr>
          <w:color w:val="4472C4" w:themeColor="accent5"/>
          <w:sz w:val="24"/>
          <w:szCs w:val="24"/>
        </w:rPr>
        <w:t xml:space="preserve"> </w:t>
      </w:r>
      <w:r w:rsidR="00C825CF">
        <w:rPr>
          <w:sz w:val="24"/>
          <w:szCs w:val="24"/>
        </w:rPr>
        <w:t>or by written authority of the District Director.</w:t>
      </w:r>
    </w:p>
    <w:p w:rsidR="00C825CF" w:rsidRPr="00B574BB" w:rsidRDefault="00C825CF" w:rsidP="00B574BB">
      <w:pPr>
        <w:pStyle w:val="ListParagraph"/>
        <w:numPr>
          <w:ilvl w:val="0"/>
          <w:numId w:val="7"/>
        </w:numPr>
        <w:rPr>
          <w:sz w:val="24"/>
          <w:szCs w:val="24"/>
        </w:rPr>
      </w:pPr>
      <w:r>
        <w:rPr>
          <w:sz w:val="24"/>
          <w:szCs w:val="24"/>
        </w:rPr>
        <w:t>The Parliamentarian shall advise the District Director and other officials and members on parliamentary procedures. She shall incorporate all amendments to the</w:t>
      </w:r>
      <w:r w:rsidR="00B4384B">
        <w:rPr>
          <w:sz w:val="24"/>
          <w:szCs w:val="24"/>
        </w:rPr>
        <w:t xml:space="preserve"> </w:t>
      </w:r>
      <w:r w:rsidR="00654185" w:rsidRPr="00BE73FC">
        <w:rPr>
          <w:color w:val="000000" w:themeColor="text1"/>
          <w:sz w:val="24"/>
          <w:szCs w:val="24"/>
        </w:rPr>
        <w:t>B</w:t>
      </w:r>
      <w:r w:rsidR="00B4384B" w:rsidRPr="00BE73FC">
        <w:rPr>
          <w:color w:val="000000" w:themeColor="text1"/>
          <w:sz w:val="24"/>
          <w:szCs w:val="24"/>
        </w:rPr>
        <w:t>ylaws</w:t>
      </w:r>
      <w:r>
        <w:rPr>
          <w:sz w:val="24"/>
          <w:szCs w:val="24"/>
        </w:rPr>
        <w:t xml:space="preserve"> in a permanent form.</w:t>
      </w:r>
    </w:p>
    <w:p w:rsidR="00167279" w:rsidRDefault="00167279" w:rsidP="00C825CF">
      <w:pPr>
        <w:jc w:val="center"/>
        <w:rPr>
          <w:b/>
          <w:sz w:val="44"/>
          <w:szCs w:val="44"/>
        </w:rPr>
      </w:pPr>
      <w:r>
        <w:rPr>
          <w:b/>
          <w:sz w:val="44"/>
          <w:szCs w:val="44"/>
        </w:rPr>
        <w:t>ARTICLE VIII – COMMITTEES</w:t>
      </w:r>
    </w:p>
    <w:p w:rsidR="00C825CF" w:rsidRDefault="00C825CF" w:rsidP="00C825CF">
      <w:pPr>
        <w:pStyle w:val="ListParagraph"/>
        <w:numPr>
          <w:ilvl w:val="0"/>
          <w:numId w:val="8"/>
        </w:numPr>
        <w:rPr>
          <w:sz w:val="24"/>
          <w:szCs w:val="24"/>
        </w:rPr>
      </w:pPr>
      <w:r>
        <w:rPr>
          <w:sz w:val="24"/>
          <w:szCs w:val="24"/>
        </w:rPr>
        <w:t xml:space="preserve">The Executive </w:t>
      </w:r>
      <w:r w:rsidR="003F7456" w:rsidRPr="00BE73FC">
        <w:rPr>
          <w:color w:val="000000" w:themeColor="text1"/>
          <w:sz w:val="24"/>
          <w:szCs w:val="24"/>
        </w:rPr>
        <w:t>Council</w:t>
      </w:r>
      <w:r w:rsidR="003F7456">
        <w:rPr>
          <w:color w:val="C00000"/>
          <w:sz w:val="24"/>
          <w:szCs w:val="24"/>
        </w:rPr>
        <w:t xml:space="preserve"> </w:t>
      </w:r>
      <w:r>
        <w:rPr>
          <w:sz w:val="24"/>
          <w:szCs w:val="24"/>
        </w:rPr>
        <w:t>consisting of the District Director, District Director-Elect, Secretary, Treasurer, Parliamentarian, and the immediate Past-President of the Federation living in the District, shall have supervision of affairs of the District between the two regular meetings (fall and spring).</w:t>
      </w:r>
    </w:p>
    <w:p w:rsidR="006F5A5F" w:rsidRDefault="00C825CF" w:rsidP="006F5A5F">
      <w:pPr>
        <w:pStyle w:val="ListParagraph"/>
        <w:numPr>
          <w:ilvl w:val="0"/>
          <w:numId w:val="8"/>
        </w:numPr>
        <w:rPr>
          <w:sz w:val="24"/>
          <w:szCs w:val="24"/>
        </w:rPr>
      </w:pPr>
      <w:r>
        <w:rPr>
          <w:sz w:val="24"/>
          <w:szCs w:val="24"/>
        </w:rPr>
        <w:t>The Budget and Finance Committee shall be activated immediately following the State C</w:t>
      </w:r>
      <w:r w:rsidR="00DF5156">
        <w:rPr>
          <w:sz w:val="24"/>
          <w:szCs w:val="24"/>
        </w:rPr>
        <w:t>onvention in the odd-numbered ye</w:t>
      </w:r>
      <w:r>
        <w:rPr>
          <w:sz w:val="24"/>
          <w:szCs w:val="24"/>
        </w:rPr>
        <w:t>ars. Appointed members named by the District Director are the Chair</w:t>
      </w:r>
      <w:r w:rsidR="00DF5156">
        <w:rPr>
          <w:sz w:val="24"/>
          <w:szCs w:val="24"/>
        </w:rPr>
        <w:t>man and Vice-Chairman. Ex-officio members are the District Director, District Director-Elect, and the District Treasurer. This committee shall prepare a budget to be presented to the voting members of the District at the first annual me</w:t>
      </w:r>
      <w:r w:rsidR="00CF2518">
        <w:rPr>
          <w:sz w:val="24"/>
          <w:szCs w:val="24"/>
        </w:rPr>
        <w:t>eting each year,</w:t>
      </w:r>
      <w:r w:rsidR="00DF5156">
        <w:rPr>
          <w:sz w:val="24"/>
          <w:szCs w:val="24"/>
        </w:rPr>
        <w:t xml:space="preserve"> at which time a budg</w:t>
      </w:r>
      <w:r w:rsidR="00CF2518">
        <w:rPr>
          <w:sz w:val="24"/>
          <w:szCs w:val="24"/>
        </w:rPr>
        <w:t>et shall be adopted for the coming year</w:t>
      </w:r>
      <w:r w:rsidR="00DF5156">
        <w:rPr>
          <w:sz w:val="24"/>
          <w:szCs w:val="24"/>
        </w:rPr>
        <w:t xml:space="preserve">. </w:t>
      </w:r>
      <w:r w:rsidR="00DF5156" w:rsidRPr="00DF5156">
        <w:rPr>
          <w:sz w:val="24"/>
          <w:szCs w:val="24"/>
        </w:rPr>
        <w:t>The Chairman and Vice-Chairman shall conduct an audit at the end of each administration and present such to the membership in odd-numbered years.</w:t>
      </w:r>
    </w:p>
    <w:p w:rsidR="006F5A5F" w:rsidRDefault="00647F91" w:rsidP="006F5A5F">
      <w:pPr>
        <w:pStyle w:val="ListParagraph"/>
        <w:numPr>
          <w:ilvl w:val="0"/>
          <w:numId w:val="8"/>
        </w:numPr>
        <w:rPr>
          <w:sz w:val="24"/>
          <w:szCs w:val="24"/>
        </w:rPr>
      </w:pPr>
      <w:r w:rsidRPr="006F5A5F">
        <w:rPr>
          <w:sz w:val="24"/>
          <w:szCs w:val="24"/>
        </w:rPr>
        <w:t>The District Nominating Committee shall consist of three members appointed by the District Director and approved by the voting membership of each new administration. It is the responsibility of this committee to nominate a qualified candidate for each of the following positions: (a) District Director-Elect, (b) District III Member of the State Nominating Committee, and (c) District III Alternate Member of the State Nominating Committee. The committee will present these candidates for election at the first Fall District Meeting of each new administration in odd-numbered years.</w:t>
      </w:r>
    </w:p>
    <w:p w:rsidR="00404694" w:rsidRPr="006F5A5F" w:rsidRDefault="00404694" w:rsidP="006F5A5F">
      <w:pPr>
        <w:pStyle w:val="ListParagraph"/>
        <w:numPr>
          <w:ilvl w:val="0"/>
          <w:numId w:val="8"/>
        </w:numPr>
        <w:rPr>
          <w:sz w:val="24"/>
          <w:szCs w:val="24"/>
        </w:rPr>
      </w:pPr>
      <w:r w:rsidRPr="006F5A5F">
        <w:rPr>
          <w:sz w:val="24"/>
          <w:szCs w:val="24"/>
        </w:rPr>
        <w:t>A State</w:t>
      </w:r>
      <w:r w:rsidR="00FD0206" w:rsidRPr="006F5A5F">
        <w:rPr>
          <w:sz w:val="24"/>
          <w:szCs w:val="24"/>
        </w:rPr>
        <w:t xml:space="preserve"> Convention Committee shall be activated two years prior to the year </w:t>
      </w:r>
      <w:r w:rsidRPr="006F5A5F">
        <w:rPr>
          <w:sz w:val="24"/>
          <w:szCs w:val="24"/>
        </w:rPr>
        <w:t>in which District III will host the State Conventi</w:t>
      </w:r>
      <w:r w:rsidR="00FD0206" w:rsidRPr="006F5A5F">
        <w:rPr>
          <w:sz w:val="24"/>
          <w:szCs w:val="24"/>
        </w:rPr>
        <w:t>on. Appointed members by the District Director shall be the Convention Chairman, Co-Chairman, and Registration C</w:t>
      </w:r>
      <w:r w:rsidRPr="006F5A5F">
        <w:rPr>
          <w:sz w:val="24"/>
          <w:szCs w:val="24"/>
        </w:rPr>
        <w:t xml:space="preserve">hairman. Ex-officio </w:t>
      </w:r>
      <w:r w:rsidRPr="006F5A5F">
        <w:rPr>
          <w:sz w:val="24"/>
          <w:szCs w:val="24"/>
        </w:rPr>
        <w:lastRenderedPageBreak/>
        <w:t>members shall be the Dist</w:t>
      </w:r>
      <w:r w:rsidR="00FD0206" w:rsidRPr="006F5A5F">
        <w:rPr>
          <w:sz w:val="24"/>
          <w:szCs w:val="24"/>
        </w:rPr>
        <w:t>rict Director, D</w:t>
      </w:r>
      <w:r w:rsidRPr="006F5A5F">
        <w:rPr>
          <w:sz w:val="24"/>
          <w:szCs w:val="24"/>
        </w:rPr>
        <w:t>istrict Director-Elect, the most immediate past state president of t</w:t>
      </w:r>
      <w:r w:rsidR="00FD0206" w:rsidRPr="006F5A5F">
        <w:rPr>
          <w:sz w:val="24"/>
          <w:szCs w:val="24"/>
        </w:rPr>
        <w:t>he Fed</w:t>
      </w:r>
      <w:r w:rsidRPr="006F5A5F">
        <w:rPr>
          <w:sz w:val="24"/>
          <w:szCs w:val="24"/>
        </w:rPr>
        <w:t>eration li</w:t>
      </w:r>
      <w:r w:rsidR="00FD0206" w:rsidRPr="006F5A5F">
        <w:rPr>
          <w:sz w:val="24"/>
          <w:szCs w:val="24"/>
        </w:rPr>
        <w:t>ving in the District, and the Chairman of the District Budget and Finance C</w:t>
      </w:r>
      <w:r w:rsidRPr="006F5A5F">
        <w:rPr>
          <w:sz w:val="24"/>
          <w:szCs w:val="24"/>
        </w:rPr>
        <w:t>ommittee.</w:t>
      </w:r>
    </w:p>
    <w:p w:rsidR="00404694" w:rsidRPr="008D5158" w:rsidRDefault="00FD0206" w:rsidP="008D5158">
      <w:pPr>
        <w:pStyle w:val="ListParagraph"/>
        <w:numPr>
          <w:ilvl w:val="0"/>
          <w:numId w:val="8"/>
        </w:numPr>
        <w:rPr>
          <w:sz w:val="24"/>
          <w:szCs w:val="24"/>
        </w:rPr>
      </w:pPr>
      <w:r w:rsidRPr="00FD0206">
        <w:rPr>
          <w:sz w:val="24"/>
          <w:szCs w:val="24"/>
        </w:rPr>
        <w:t>A District III Project(s) Committee shall be appointed by the District Director as needed</w:t>
      </w:r>
      <w:r>
        <w:rPr>
          <w:b/>
          <w:sz w:val="44"/>
          <w:szCs w:val="44"/>
        </w:rPr>
        <w:t xml:space="preserve"> </w:t>
      </w:r>
      <w:r>
        <w:rPr>
          <w:sz w:val="24"/>
          <w:szCs w:val="24"/>
        </w:rPr>
        <w:t>to conduct such activities as raffles, etc. Ex-offic</w:t>
      </w:r>
      <w:r w:rsidR="008D5158">
        <w:rPr>
          <w:sz w:val="24"/>
          <w:szCs w:val="24"/>
        </w:rPr>
        <w:t>i</w:t>
      </w:r>
      <w:r>
        <w:rPr>
          <w:sz w:val="24"/>
          <w:szCs w:val="24"/>
        </w:rPr>
        <w:t>o members shall be the District Dire</w:t>
      </w:r>
      <w:r w:rsidR="008D5158">
        <w:rPr>
          <w:sz w:val="24"/>
          <w:szCs w:val="24"/>
        </w:rPr>
        <w:t>c</w:t>
      </w:r>
      <w:r>
        <w:rPr>
          <w:sz w:val="24"/>
          <w:szCs w:val="24"/>
        </w:rPr>
        <w:t>tor, District-Director Elect, and</w:t>
      </w:r>
      <w:r w:rsidR="008D5158">
        <w:rPr>
          <w:sz w:val="24"/>
          <w:szCs w:val="24"/>
        </w:rPr>
        <w:t xml:space="preserve"> Past State Presidents of the Federat</w:t>
      </w:r>
      <w:r>
        <w:rPr>
          <w:sz w:val="24"/>
          <w:szCs w:val="24"/>
        </w:rPr>
        <w:t>ion residing in the Dist</w:t>
      </w:r>
      <w:r w:rsidR="008D5158">
        <w:rPr>
          <w:sz w:val="24"/>
          <w:szCs w:val="24"/>
        </w:rPr>
        <w:t>r</w:t>
      </w:r>
      <w:r>
        <w:rPr>
          <w:sz w:val="24"/>
          <w:szCs w:val="24"/>
        </w:rPr>
        <w:t>ict.</w:t>
      </w:r>
    </w:p>
    <w:p w:rsidR="00167279" w:rsidRDefault="00167279" w:rsidP="00167279">
      <w:pPr>
        <w:jc w:val="center"/>
        <w:rPr>
          <w:b/>
          <w:sz w:val="44"/>
          <w:szCs w:val="44"/>
        </w:rPr>
      </w:pPr>
      <w:r>
        <w:rPr>
          <w:b/>
          <w:sz w:val="44"/>
          <w:szCs w:val="44"/>
        </w:rPr>
        <w:t>ARTICLE IX – FINANCES</w:t>
      </w:r>
    </w:p>
    <w:p w:rsidR="00A62042" w:rsidRDefault="00A62042" w:rsidP="00A62042">
      <w:pPr>
        <w:pStyle w:val="ListParagraph"/>
        <w:numPr>
          <w:ilvl w:val="0"/>
          <w:numId w:val="9"/>
        </w:numPr>
        <w:rPr>
          <w:sz w:val="24"/>
          <w:szCs w:val="24"/>
        </w:rPr>
      </w:pPr>
      <w:r>
        <w:rPr>
          <w:sz w:val="24"/>
          <w:szCs w:val="24"/>
        </w:rPr>
        <w:t>Th</w:t>
      </w:r>
      <w:r w:rsidR="00633087">
        <w:rPr>
          <w:sz w:val="24"/>
          <w:szCs w:val="24"/>
        </w:rPr>
        <w:t>e f</w:t>
      </w:r>
      <w:r w:rsidR="00CF2518">
        <w:rPr>
          <w:sz w:val="24"/>
          <w:szCs w:val="24"/>
        </w:rPr>
        <w:t>iscal year shall be from June</w:t>
      </w:r>
      <w:r w:rsidR="00633087">
        <w:rPr>
          <w:sz w:val="24"/>
          <w:szCs w:val="24"/>
        </w:rPr>
        <w:t xml:space="preserve"> 1</w:t>
      </w:r>
      <w:r>
        <w:rPr>
          <w:sz w:val="24"/>
          <w:szCs w:val="24"/>
        </w:rPr>
        <w:t xml:space="preserve"> through </w:t>
      </w:r>
      <w:r w:rsidR="00CF2518">
        <w:rPr>
          <w:sz w:val="24"/>
          <w:szCs w:val="24"/>
        </w:rPr>
        <w:t>May 31</w:t>
      </w:r>
      <w:r>
        <w:rPr>
          <w:sz w:val="24"/>
          <w:szCs w:val="24"/>
        </w:rPr>
        <w:t xml:space="preserve"> of the following year.</w:t>
      </w:r>
    </w:p>
    <w:p w:rsidR="00A62042" w:rsidRDefault="00A62042" w:rsidP="00A62042">
      <w:pPr>
        <w:pStyle w:val="ListParagraph"/>
        <w:numPr>
          <w:ilvl w:val="0"/>
          <w:numId w:val="9"/>
        </w:numPr>
        <w:rPr>
          <w:sz w:val="24"/>
          <w:szCs w:val="24"/>
        </w:rPr>
      </w:pPr>
      <w:r>
        <w:rPr>
          <w:sz w:val="24"/>
          <w:szCs w:val="24"/>
        </w:rPr>
        <w:t>The District Director shall have full use of the funds advanced to her by the State Treasurer for expenditures directly related to service to garden clubs and to the office of District Director.</w:t>
      </w:r>
    </w:p>
    <w:p w:rsidR="00A62042" w:rsidRDefault="00A62042" w:rsidP="00BD1ADA">
      <w:pPr>
        <w:pStyle w:val="ListParagraph"/>
        <w:numPr>
          <w:ilvl w:val="0"/>
          <w:numId w:val="9"/>
        </w:numPr>
        <w:rPr>
          <w:sz w:val="24"/>
          <w:szCs w:val="24"/>
        </w:rPr>
      </w:pPr>
      <w:r>
        <w:rPr>
          <w:sz w:val="24"/>
          <w:szCs w:val="24"/>
        </w:rPr>
        <w:t>The District Director’s package plan for the State Convention and Summer Board Meeting shall be paid by the District for each year of her two-year term beginning with</w:t>
      </w:r>
      <w:r w:rsidR="003B6FCE">
        <w:rPr>
          <w:sz w:val="24"/>
          <w:szCs w:val="24"/>
        </w:rPr>
        <w:t xml:space="preserve"> the </w:t>
      </w:r>
      <w:r w:rsidR="002E7578" w:rsidRPr="00BE73FC">
        <w:rPr>
          <w:color w:val="000000" w:themeColor="text1"/>
          <w:sz w:val="24"/>
          <w:szCs w:val="24"/>
        </w:rPr>
        <w:t xml:space="preserve">Summer </w:t>
      </w:r>
      <w:r w:rsidR="003B6FCE">
        <w:rPr>
          <w:sz w:val="24"/>
          <w:szCs w:val="24"/>
        </w:rPr>
        <w:t>Board Meeting following installation. Should the Director be unable to attend a</w:t>
      </w:r>
      <w:r>
        <w:rPr>
          <w:sz w:val="24"/>
          <w:szCs w:val="24"/>
        </w:rPr>
        <w:t xml:space="preserve"> convention or </w:t>
      </w:r>
      <w:r w:rsidR="00761ABF" w:rsidRPr="00BE73FC">
        <w:rPr>
          <w:color w:val="000000" w:themeColor="text1"/>
          <w:sz w:val="24"/>
          <w:szCs w:val="24"/>
        </w:rPr>
        <w:t xml:space="preserve">Summer Board Meeting </w:t>
      </w:r>
      <w:r>
        <w:rPr>
          <w:sz w:val="24"/>
          <w:szCs w:val="24"/>
        </w:rPr>
        <w:t>and be represent</w:t>
      </w:r>
      <w:r w:rsidR="003B6FCE">
        <w:rPr>
          <w:sz w:val="24"/>
          <w:szCs w:val="24"/>
        </w:rPr>
        <w:t>e</w:t>
      </w:r>
      <w:r w:rsidRPr="00BD1ADA">
        <w:rPr>
          <w:sz w:val="24"/>
          <w:szCs w:val="24"/>
        </w:rPr>
        <w:t>d by the Director-Elect, the package plan of th</w:t>
      </w:r>
      <w:r w:rsidR="00BD1ADA">
        <w:rPr>
          <w:sz w:val="24"/>
          <w:szCs w:val="24"/>
        </w:rPr>
        <w:t>e</w:t>
      </w:r>
      <w:r w:rsidRPr="00BD1ADA">
        <w:rPr>
          <w:sz w:val="24"/>
          <w:szCs w:val="24"/>
        </w:rPr>
        <w:t xml:space="preserve"> Dire</w:t>
      </w:r>
      <w:r w:rsidR="00BD1ADA">
        <w:rPr>
          <w:sz w:val="24"/>
          <w:szCs w:val="24"/>
        </w:rPr>
        <w:t>c</w:t>
      </w:r>
      <w:r w:rsidRPr="00BD1ADA">
        <w:rPr>
          <w:sz w:val="24"/>
          <w:szCs w:val="24"/>
        </w:rPr>
        <w:t>tor-Ele</w:t>
      </w:r>
      <w:r w:rsidR="00BD1ADA">
        <w:rPr>
          <w:sz w:val="24"/>
          <w:szCs w:val="24"/>
        </w:rPr>
        <w:t>c</w:t>
      </w:r>
      <w:r w:rsidRPr="00BD1ADA">
        <w:rPr>
          <w:sz w:val="24"/>
          <w:szCs w:val="24"/>
        </w:rPr>
        <w:t>t may be paid by the District.</w:t>
      </w:r>
    </w:p>
    <w:p w:rsidR="00BD1ADA" w:rsidRDefault="00BD1ADA" w:rsidP="00BD1ADA">
      <w:pPr>
        <w:pStyle w:val="ListParagraph"/>
        <w:numPr>
          <w:ilvl w:val="0"/>
          <w:numId w:val="9"/>
        </w:numPr>
        <w:rPr>
          <w:sz w:val="24"/>
          <w:szCs w:val="24"/>
        </w:rPr>
      </w:pPr>
      <w:r>
        <w:rPr>
          <w:sz w:val="24"/>
          <w:szCs w:val="24"/>
        </w:rPr>
        <w:t xml:space="preserve">District III shall pay the registration package, as budget allows, for the State Officer (excluding the LGCF President) who serves on the LGCF Executive Council for the State Convention and Summer Board for each of the two years of her term beginning with the Summer Board Meeting following the State Officer’s installation. The Officer shall be responsible for </w:t>
      </w:r>
      <w:r w:rsidR="00850BE4">
        <w:rPr>
          <w:sz w:val="24"/>
          <w:szCs w:val="24"/>
        </w:rPr>
        <w:t>lodging</w:t>
      </w:r>
      <w:r>
        <w:rPr>
          <w:sz w:val="24"/>
          <w:szCs w:val="24"/>
        </w:rPr>
        <w:t xml:space="preserve"> and travel expenses.</w:t>
      </w:r>
    </w:p>
    <w:p w:rsidR="00BD1ADA" w:rsidRDefault="00BD1ADA" w:rsidP="00BD1ADA">
      <w:pPr>
        <w:pStyle w:val="ListParagraph"/>
        <w:numPr>
          <w:ilvl w:val="0"/>
          <w:numId w:val="9"/>
        </w:numPr>
        <w:rPr>
          <w:sz w:val="24"/>
          <w:szCs w:val="24"/>
        </w:rPr>
      </w:pPr>
      <w:r>
        <w:rPr>
          <w:sz w:val="24"/>
          <w:szCs w:val="24"/>
        </w:rPr>
        <w:t>Gifts: Funds for the following gifts shall be spent</w:t>
      </w:r>
      <w:r w:rsidR="000E7CA2">
        <w:rPr>
          <w:sz w:val="24"/>
          <w:szCs w:val="24"/>
        </w:rPr>
        <w:t xml:space="preserve"> by the District Director: $100.</w:t>
      </w:r>
      <w:r>
        <w:rPr>
          <w:sz w:val="24"/>
          <w:szCs w:val="24"/>
        </w:rPr>
        <w:t>00 for a LGCF S</w:t>
      </w:r>
      <w:r w:rsidR="000E7CA2">
        <w:rPr>
          <w:sz w:val="24"/>
          <w:szCs w:val="24"/>
        </w:rPr>
        <w:t>tate Li</w:t>
      </w:r>
      <w:r>
        <w:rPr>
          <w:sz w:val="24"/>
          <w:szCs w:val="24"/>
        </w:rPr>
        <w:t>fe Membership for the outgoing Dis</w:t>
      </w:r>
      <w:r w:rsidR="000E7CA2">
        <w:rPr>
          <w:sz w:val="24"/>
          <w:szCs w:val="24"/>
        </w:rPr>
        <w:t>t</w:t>
      </w:r>
      <w:r>
        <w:rPr>
          <w:sz w:val="24"/>
          <w:szCs w:val="24"/>
        </w:rPr>
        <w:t xml:space="preserve">rict Director to be presented at the following Fall </w:t>
      </w:r>
      <w:r w:rsidR="000E7CA2">
        <w:rPr>
          <w:sz w:val="24"/>
          <w:szCs w:val="24"/>
        </w:rPr>
        <w:t>District III Meeting. In the ev</w:t>
      </w:r>
      <w:r>
        <w:rPr>
          <w:sz w:val="24"/>
          <w:szCs w:val="24"/>
        </w:rPr>
        <w:t>ent that th</w:t>
      </w:r>
      <w:r w:rsidR="000E7CA2">
        <w:rPr>
          <w:sz w:val="24"/>
          <w:szCs w:val="24"/>
        </w:rPr>
        <w:t>e outgoing Director has a Life Membership, the money may b</w:t>
      </w:r>
      <w:r>
        <w:rPr>
          <w:sz w:val="24"/>
          <w:szCs w:val="24"/>
        </w:rPr>
        <w:t>e applied to a National Life Membership or used to purchase a gift not to exceed $100.00. T</w:t>
      </w:r>
      <w:r w:rsidR="000E7CA2">
        <w:rPr>
          <w:sz w:val="24"/>
          <w:szCs w:val="24"/>
        </w:rPr>
        <w:t>wo gifts for the Federation President to be presented at her two official visits to the District (not to exceed $50.00 for the two gifts). A memorial gift to the Endowment Fund in event of death of the Federation President, District Director, State Officer residing in the District, or a past state president from District III.</w:t>
      </w:r>
    </w:p>
    <w:p w:rsidR="000E7CA2" w:rsidRDefault="000E7CA2" w:rsidP="00BD1ADA">
      <w:pPr>
        <w:pStyle w:val="ListParagraph"/>
        <w:numPr>
          <w:ilvl w:val="0"/>
          <w:numId w:val="9"/>
        </w:numPr>
        <w:rPr>
          <w:sz w:val="24"/>
          <w:szCs w:val="24"/>
        </w:rPr>
      </w:pPr>
      <w:r>
        <w:rPr>
          <w:sz w:val="24"/>
          <w:szCs w:val="24"/>
        </w:rPr>
        <w:t>Other immediate unlisted expenses shall be authorized at request of the District Director to the Budget and Finance Committee.</w:t>
      </w:r>
    </w:p>
    <w:p w:rsidR="000E7CA2" w:rsidRPr="00BD1ADA" w:rsidRDefault="000E7CA2" w:rsidP="00BD1ADA">
      <w:pPr>
        <w:pStyle w:val="ListParagraph"/>
        <w:numPr>
          <w:ilvl w:val="0"/>
          <w:numId w:val="9"/>
        </w:numPr>
        <w:rPr>
          <w:sz w:val="24"/>
          <w:szCs w:val="24"/>
        </w:rPr>
      </w:pPr>
      <w:r>
        <w:rPr>
          <w:sz w:val="24"/>
          <w:szCs w:val="24"/>
        </w:rPr>
        <w:t>All other funds should be conserved for use in hosting the State Convention when it is held in District III, or for such other District projects regarded as unusually worthy and of particular benefit to garden club objectives, provided a favorable vote by the voting membership present at a called or scheduled District Meeting is obtained.</w:t>
      </w:r>
    </w:p>
    <w:p w:rsidR="00A62042" w:rsidRDefault="00A62042" w:rsidP="00A62042">
      <w:pPr>
        <w:rPr>
          <w:sz w:val="2"/>
          <w:szCs w:val="2"/>
        </w:rPr>
      </w:pPr>
    </w:p>
    <w:p w:rsidR="00727525" w:rsidRPr="00A62042" w:rsidRDefault="00727525" w:rsidP="00A62042">
      <w:pPr>
        <w:rPr>
          <w:sz w:val="2"/>
          <w:szCs w:val="2"/>
        </w:rPr>
      </w:pPr>
    </w:p>
    <w:p w:rsidR="00167279" w:rsidRDefault="00167279" w:rsidP="00727525">
      <w:pPr>
        <w:jc w:val="center"/>
        <w:rPr>
          <w:b/>
          <w:sz w:val="44"/>
          <w:szCs w:val="44"/>
        </w:rPr>
      </w:pPr>
      <w:r>
        <w:rPr>
          <w:b/>
          <w:sz w:val="44"/>
          <w:szCs w:val="44"/>
        </w:rPr>
        <w:lastRenderedPageBreak/>
        <w:t>ARTICLE X – MEETINGS</w:t>
      </w:r>
    </w:p>
    <w:p w:rsidR="00727525" w:rsidRDefault="00727525" w:rsidP="00727525">
      <w:pPr>
        <w:pStyle w:val="ListParagraph"/>
        <w:numPr>
          <w:ilvl w:val="0"/>
          <w:numId w:val="10"/>
        </w:numPr>
        <w:rPr>
          <w:sz w:val="24"/>
          <w:szCs w:val="24"/>
        </w:rPr>
      </w:pPr>
      <w:r>
        <w:rPr>
          <w:sz w:val="24"/>
          <w:szCs w:val="24"/>
        </w:rPr>
        <w:t xml:space="preserve">The date of the annual fall District Meeting is set by the President of the Federation. Location of this meeting is announced one year in advance with an invitation from the prospective hostess club. Clubs should plan to entertain the District on a rotating basis. The hostess club is responsible for all expenses pertaining to the meeting and may include printed programs, table decorations, door prizes, corsages for the State President and District Director, and favors, though </w:t>
      </w:r>
      <w:r w:rsidR="00EC1B02">
        <w:rPr>
          <w:sz w:val="24"/>
          <w:szCs w:val="24"/>
        </w:rPr>
        <w:t>none</w:t>
      </w:r>
      <w:r>
        <w:rPr>
          <w:sz w:val="24"/>
          <w:szCs w:val="24"/>
        </w:rPr>
        <w:t xml:space="preserve"> of these things are mandatory. The hostess club shall be responsible for payment of the meal for </w:t>
      </w:r>
      <w:r w:rsidR="00EC1B02">
        <w:rPr>
          <w:sz w:val="24"/>
          <w:szCs w:val="24"/>
        </w:rPr>
        <w:t xml:space="preserve">the </w:t>
      </w:r>
      <w:r>
        <w:rPr>
          <w:sz w:val="24"/>
          <w:szCs w:val="24"/>
        </w:rPr>
        <w:t>State President an</w:t>
      </w:r>
      <w:r w:rsidR="00EC1B02">
        <w:rPr>
          <w:sz w:val="24"/>
          <w:szCs w:val="24"/>
        </w:rPr>
        <w:t>d guest speaker(s). The pr</w:t>
      </w:r>
      <w:r>
        <w:rPr>
          <w:sz w:val="24"/>
          <w:szCs w:val="24"/>
        </w:rPr>
        <w:t>ice of the meal may be “packaged” to include such listed items, but should not be so great as to discourage attendance. The p</w:t>
      </w:r>
      <w:r w:rsidR="00EC1B02">
        <w:rPr>
          <w:sz w:val="24"/>
          <w:szCs w:val="24"/>
        </w:rPr>
        <w:t>rogram should include time for a speech by the State President</w:t>
      </w:r>
      <w:r>
        <w:rPr>
          <w:sz w:val="24"/>
          <w:szCs w:val="24"/>
        </w:rPr>
        <w:t xml:space="preserve"> and reports from State Chairman in attendance. A special speaker and/or entertainment are at the dis</w:t>
      </w:r>
      <w:r w:rsidR="00EC1B02">
        <w:rPr>
          <w:sz w:val="24"/>
          <w:szCs w:val="24"/>
        </w:rPr>
        <w:t>c</w:t>
      </w:r>
      <w:r>
        <w:rPr>
          <w:sz w:val="24"/>
          <w:szCs w:val="24"/>
        </w:rPr>
        <w:t>retion of the D</w:t>
      </w:r>
      <w:r w:rsidR="00EC1B02">
        <w:rPr>
          <w:sz w:val="24"/>
          <w:szCs w:val="24"/>
        </w:rPr>
        <w:t xml:space="preserve">istrict Director and </w:t>
      </w:r>
      <w:r>
        <w:rPr>
          <w:sz w:val="24"/>
          <w:szCs w:val="24"/>
        </w:rPr>
        <w:t>hostess club. A pai</w:t>
      </w:r>
      <w:r w:rsidR="00EC1B02">
        <w:rPr>
          <w:sz w:val="24"/>
          <w:szCs w:val="24"/>
        </w:rPr>
        <w:t>d</w:t>
      </w:r>
      <w:r>
        <w:rPr>
          <w:sz w:val="24"/>
          <w:szCs w:val="24"/>
        </w:rPr>
        <w:t xml:space="preserve"> speaker must be paid from funds generat</w:t>
      </w:r>
      <w:r w:rsidR="00EC1B02">
        <w:rPr>
          <w:sz w:val="24"/>
          <w:szCs w:val="24"/>
        </w:rPr>
        <w:t>e</w:t>
      </w:r>
      <w:r>
        <w:rPr>
          <w:sz w:val="24"/>
          <w:szCs w:val="24"/>
        </w:rPr>
        <w:t xml:space="preserve">d </w:t>
      </w:r>
      <w:r w:rsidR="00EC1B02">
        <w:rPr>
          <w:sz w:val="24"/>
          <w:szCs w:val="24"/>
        </w:rPr>
        <w:t>i</w:t>
      </w:r>
      <w:r>
        <w:rPr>
          <w:sz w:val="24"/>
          <w:szCs w:val="24"/>
        </w:rPr>
        <w:t>n</w:t>
      </w:r>
      <w:r w:rsidR="00EC1B02">
        <w:rPr>
          <w:sz w:val="24"/>
          <w:szCs w:val="24"/>
        </w:rPr>
        <w:t xml:space="preserve"> </w:t>
      </w:r>
      <w:r>
        <w:rPr>
          <w:sz w:val="24"/>
          <w:szCs w:val="24"/>
        </w:rPr>
        <w:t>the day’s meal charge or be underwritten by the hostess club.</w:t>
      </w:r>
    </w:p>
    <w:p w:rsidR="00EC1B02" w:rsidRDefault="00EC1B02" w:rsidP="00727525">
      <w:pPr>
        <w:pStyle w:val="ListParagraph"/>
        <w:numPr>
          <w:ilvl w:val="0"/>
          <w:numId w:val="10"/>
        </w:numPr>
        <w:rPr>
          <w:sz w:val="24"/>
          <w:szCs w:val="24"/>
        </w:rPr>
      </w:pPr>
      <w:r>
        <w:rPr>
          <w:sz w:val="24"/>
          <w:szCs w:val="24"/>
        </w:rPr>
        <w:t xml:space="preserve">The spring meeting is a business and informational meeting and may include a Dutch-treat meal. It is called by the District Director who is responsible for arranging for it </w:t>
      </w:r>
      <w:r w:rsidR="00373C73">
        <w:rPr>
          <w:sz w:val="24"/>
          <w:szCs w:val="24"/>
        </w:rPr>
        <w:t>at a location most convenient</w:t>
      </w:r>
      <w:r>
        <w:rPr>
          <w:sz w:val="24"/>
          <w:szCs w:val="24"/>
        </w:rPr>
        <w:t xml:space="preserve"> for all participants. The Director may ask a hostess club to participate in the arrangements and even provide light refreshments as the members arrive. It is NOT necessary to include a meal function.</w:t>
      </w:r>
    </w:p>
    <w:p w:rsidR="00EC1B02" w:rsidRDefault="00EC1B02" w:rsidP="00727525">
      <w:pPr>
        <w:pStyle w:val="ListParagraph"/>
        <w:numPr>
          <w:ilvl w:val="0"/>
          <w:numId w:val="10"/>
        </w:numPr>
        <w:rPr>
          <w:sz w:val="24"/>
          <w:szCs w:val="24"/>
        </w:rPr>
      </w:pPr>
      <w:r>
        <w:rPr>
          <w:sz w:val="24"/>
          <w:szCs w:val="24"/>
        </w:rPr>
        <w:t>Any monies collected over and above expenses for fall District Meetings</w:t>
      </w:r>
      <w:r w:rsidR="00633087">
        <w:rPr>
          <w:sz w:val="24"/>
          <w:szCs w:val="24"/>
        </w:rPr>
        <w:t>, as reported on the expense report,</w:t>
      </w:r>
      <w:r>
        <w:rPr>
          <w:sz w:val="24"/>
          <w:szCs w:val="24"/>
        </w:rPr>
        <w:t xml:space="preserve"> shall be deposited in the District Treasury.</w:t>
      </w:r>
    </w:p>
    <w:p w:rsidR="00EC1B02" w:rsidRDefault="00643405" w:rsidP="00727525">
      <w:pPr>
        <w:pStyle w:val="ListParagraph"/>
        <w:numPr>
          <w:ilvl w:val="0"/>
          <w:numId w:val="10"/>
        </w:numPr>
        <w:rPr>
          <w:sz w:val="24"/>
          <w:szCs w:val="24"/>
        </w:rPr>
      </w:pPr>
      <w:r>
        <w:rPr>
          <w:sz w:val="24"/>
          <w:szCs w:val="24"/>
        </w:rPr>
        <w:t>Extra business meetings may b</w:t>
      </w:r>
      <w:r w:rsidR="00EC1B02">
        <w:rPr>
          <w:sz w:val="24"/>
          <w:szCs w:val="24"/>
        </w:rPr>
        <w:t>e called at any ti</w:t>
      </w:r>
      <w:r w:rsidR="00373C73">
        <w:rPr>
          <w:sz w:val="24"/>
          <w:szCs w:val="24"/>
        </w:rPr>
        <w:t>m</w:t>
      </w:r>
      <w:r w:rsidR="00EC1B02">
        <w:rPr>
          <w:sz w:val="24"/>
          <w:szCs w:val="24"/>
        </w:rPr>
        <w:t>e by the District Director or, in her absenc</w:t>
      </w:r>
      <w:r w:rsidR="00373C73">
        <w:rPr>
          <w:sz w:val="24"/>
          <w:szCs w:val="24"/>
        </w:rPr>
        <w:t>e</w:t>
      </w:r>
      <w:r w:rsidR="00EC1B02">
        <w:rPr>
          <w:sz w:val="24"/>
          <w:szCs w:val="24"/>
        </w:rPr>
        <w:t>, by the</w:t>
      </w:r>
      <w:r w:rsidR="00373C73">
        <w:rPr>
          <w:sz w:val="24"/>
          <w:szCs w:val="24"/>
        </w:rPr>
        <w:t xml:space="preserve"> District Director-Elect. Any other called meetings may be activated by any five voting members of the District.</w:t>
      </w:r>
    </w:p>
    <w:p w:rsidR="00373C73" w:rsidRPr="00727525" w:rsidRDefault="00373C73" w:rsidP="00727525">
      <w:pPr>
        <w:pStyle w:val="ListParagraph"/>
        <w:numPr>
          <w:ilvl w:val="0"/>
          <w:numId w:val="10"/>
        </w:numPr>
        <w:rPr>
          <w:sz w:val="24"/>
          <w:szCs w:val="24"/>
        </w:rPr>
      </w:pPr>
      <w:r>
        <w:rPr>
          <w:sz w:val="24"/>
          <w:szCs w:val="24"/>
        </w:rPr>
        <w:t>The qualified voters present for any regular district meeting (spring or fall) shall constitute a quorum. A majority of qualified voters shall constitute a quorum for any called meeting.</w:t>
      </w:r>
    </w:p>
    <w:p w:rsidR="00727525" w:rsidRDefault="00727525" w:rsidP="00727525">
      <w:pPr>
        <w:jc w:val="center"/>
        <w:rPr>
          <w:b/>
          <w:sz w:val="44"/>
          <w:szCs w:val="44"/>
        </w:rPr>
      </w:pPr>
    </w:p>
    <w:p w:rsidR="00167279" w:rsidRDefault="00327BB1" w:rsidP="00502D74">
      <w:pPr>
        <w:jc w:val="center"/>
        <w:rPr>
          <w:b/>
          <w:sz w:val="44"/>
          <w:szCs w:val="44"/>
        </w:rPr>
      </w:pPr>
      <w:r>
        <w:rPr>
          <w:b/>
          <w:sz w:val="44"/>
          <w:szCs w:val="44"/>
        </w:rPr>
        <w:t xml:space="preserve">ARTICLE XI </w:t>
      </w:r>
      <w:r w:rsidR="00502D74">
        <w:rPr>
          <w:b/>
          <w:sz w:val="44"/>
          <w:szCs w:val="44"/>
        </w:rPr>
        <w:t>–</w:t>
      </w:r>
      <w:r>
        <w:rPr>
          <w:b/>
          <w:sz w:val="44"/>
          <w:szCs w:val="44"/>
        </w:rPr>
        <w:t xml:space="preserve"> </w:t>
      </w:r>
      <w:r w:rsidR="00167279">
        <w:rPr>
          <w:b/>
          <w:sz w:val="44"/>
          <w:szCs w:val="44"/>
        </w:rPr>
        <w:t>DISSOLUTION</w:t>
      </w:r>
    </w:p>
    <w:p w:rsidR="00502D74" w:rsidRDefault="00502D74" w:rsidP="00502D74">
      <w:pPr>
        <w:rPr>
          <w:sz w:val="24"/>
          <w:szCs w:val="24"/>
        </w:rPr>
      </w:pPr>
      <w:r>
        <w:rPr>
          <w:sz w:val="24"/>
          <w:szCs w:val="24"/>
        </w:rPr>
        <w:t xml:space="preserve">Upon the dissolution of the organization, assets shall be </w:t>
      </w:r>
      <w:r w:rsidR="00850BE4">
        <w:rPr>
          <w:sz w:val="24"/>
          <w:szCs w:val="24"/>
        </w:rPr>
        <w:t>distributed</w:t>
      </w:r>
      <w:r>
        <w:rPr>
          <w:sz w:val="24"/>
          <w:szCs w:val="24"/>
        </w:rPr>
        <w:t xml:space="preserve"> for one or more exempt purposes within the meaning of section</w:t>
      </w:r>
      <w:r w:rsidR="002E7578">
        <w:rPr>
          <w:sz w:val="24"/>
          <w:szCs w:val="24"/>
        </w:rPr>
        <w:t xml:space="preserve"> </w:t>
      </w:r>
      <w:r w:rsidR="002E7578" w:rsidRPr="00BE73FC">
        <w:rPr>
          <w:color w:val="000000" w:themeColor="text1"/>
          <w:sz w:val="24"/>
          <w:szCs w:val="24"/>
        </w:rPr>
        <w:t xml:space="preserve">501 (c)(3) </w:t>
      </w:r>
      <w:r>
        <w:rPr>
          <w:sz w:val="24"/>
          <w:szCs w:val="24"/>
        </w:rPr>
        <w:t>of the Internal Revenue Code, or shall be distributed to the federal government, or to a state or local government, for a public purpose. Any such assets not disposed of shall be disposed of by a court of competent jurisdiction in the country in which the principal office of the organization is then located, exclusively for such purposes or to such organization or organizations, as said Court shall determine, which are organized and operated exclusively for such purposes.</w:t>
      </w:r>
    </w:p>
    <w:p w:rsidR="00502D74" w:rsidRPr="00502D74" w:rsidRDefault="00502D74" w:rsidP="00502D74">
      <w:pPr>
        <w:rPr>
          <w:sz w:val="24"/>
          <w:szCs w:val="24"/>
        </w:rPr>
      </w:pPr>
    </w:p>
    <w:p w:rsidR="00167279" w:rsidRDefault="00167279" w:rsidP="00502D74">
      <w:pPr>
        <w:jc w:val="center"/>
        <w:rPr>
          <w:b/>
          <w:sz w:val="44"/>
          <w:szCs w:val="44"/>
        </w:rPr>
      </w:pPr>
      <w:r>
        <w:rPr>
          <w:b/>
          <w:sz w:val="44"/>
          <w:szCs w:val="44"/>
        </w:rPr>
        <w:t>ARTICLE XII – PARLIAMENTARY AUTHORITY</w:t>
      </w:r>
    </w:p>
    <w:p w:rsidR="00932301" w:rsidRPr="00932301" w:rsidRDefault="00932301" w:rsidP="00932301">
      <w:pPr>
        <w:rPr>
          <w:sz w:val="24"/>
          <w:szCs w:val="24"/>
        </w:rPr>
      </w:pPr>
      <w:r>
        <w:rPr>
          <w:sz w:val="24"/>
          <w:szCs w:val="24"/>
        </w:rPr>
        <w:t>The rules of parliamentary practice comprised in Robert’s Rules of Order, Revised Edition, shall govern the proceedings of this District, subject to the special rules which have been adopted.</w:t>
      </w:r>
    </w:p>
    <w:p w:rsidR="00167279" w:rsidRDefault="00167279" w:rsidP="00932301">
      <w:pPr>
        <w:jc w:val="center"/>
        <w:rPr>
          <w:b/>
          <w:sz w:val="44"/>
          <w:szCs w:val="44"/>
        </w:rPr>
      </w:pPr>
      <w:r>
        <w:rPr>
          <w:b/>
          <w:sz w:val="44"/>
          <w:szCs w:val="44"/>
        </w:rPr>
        <w:t>ARTI</w:t>
      </w:r>
      <w:r w:rsidR="00327BB1">
        <w:rPr>
          <w:b/>
          <w:sz w:val="44"/>
          <w:szCs w:val="44"/>
        </w:rPr>
        <w:t>C</w:t>
      </w:r>
      <w:r>
        <w:rPr>
          <w:b/>
          <w:sz w:val="44"/>
          <w:szCs w:val="44"/>
        </w:rPr>
        <w:t>LE XIII – AMENDMENTS</w:t>
      </w:r>
    </w:p>
    <w:p w:rsidR="00932301" w:rsidRDefault="00932301" w:rsidP="00932301">
      <w:pPr>
        <w:pStyle w:val="ListParagraph"/>
        <w:numPr>
          <w:ilvl w:val="0"/>
          <w:numId w:val="11"/>
        </w:numPr>
        <w:rPr>
          <w:sz w:val="24"/>
          <w:szCs w:val="24"/>
        </w:rPr>
      </w:pPr>
      <w:r>
        <w:rPr>
          <w:sz w:val="24"/>
          <w:szCs w:val="24"/>
        </w:rPr>
        <w:t xml:space="preserve">These </w:t>
      </w:r>
      <w:r w:rsidR="00654185" w:rsidRPr="00BE73FC">
        <w:rPr>
          <w:color w:val="000000" w:themeColor="text1"/>
          <w:sz w:val="24"/>
          <w:szCs w:val="24"/>
        </w:rPr>
        <w:t xml:space="preserve">Bylaws </w:t>
      </w:r>
      <w:r>
        <w:rPr>
          <w:sz w:val="24"/>
          <w:szCs w:val="24"/>
        </w:rPr>
        <w:t>may be amended at any spring, fall, or called meeting by a two-thirds vote of the voting members present, if the proposed amendments have been submitted in writing (including email) to all voting members at least two weeks prior to the meeting.</w:t>
      </w:r>
    </w:p>
    <w:p w:rsidR="00932301" w:rsidRDefault="003725FA" w:rsidP="00932301">
      <w:pPr>
        <w:pStyle w:val="ListParagraph"/>
        <w:numPr>
          <w:ilvl w:val="0"/>
          <w:numId w:val="11"/>
        </w:numPr>
        <w:rPr>
          <w:sz w:val="24"/>
          <w:szCs w:val="24"/>
        </w:rPr>
      </w:pPr>
      <w:r>
        <w:rPr>
          <w:sz w:val="24"/>
          <w:szCs w:val="24"/>
        </w:rPr>
        <w:t>Upon ad</w:t>
      </w:r>
      <w:r w:rsidR="00633087">
        <w:rPr>
          <w:sz w:val="24"/>
          <w:szCs w:val="24"/>
        </w:rPr>
        <w:t>option, (October 27, 2016</w:t>
      </w:r>
      <w:r>
        <w:rPr>
          <w:sz w:val="24"/>
          <w:szCs w:val="24"/>
        </w:rPr>
        <w:t>)</w:t>
      </w:r>
      <w:r w:rsidR="00932301">
        <w:rPr>
          <w:sz w:val="24"/>
          <w:szCs w:val="24"/>
        </w:rPr>
        <w:t xml:space="preserve"> these </w:t>
      </w:r>
      <w:r w:rsidR="00654185" w:rsidRPr="00A859A7">
        <w:rPr>
          <w:color w:val="000000" w:themeColor="text1"/>
          <w:sz w:val="24"/>
          <w:szCs w:val="24"/>
        </w:rPr>
        <w:t>Bylaws</w:t>
      </w:r>
      <w:r w:rsidR="00654185">
        <w:rPr>
          <w:color w:val="4472C4" w:themeColor="accent5"/>
          <w:sz w:val="24"/>
          <w:szCs w:val="24"/>
        </w:rPr>
        <w:t xml:space="preserve"> </w:t>
      </w:r>
      <w:r>
        <w:rPr>
          <w:sz w:val="24"/>
          <w:szCs w:val="24"/>
        </w:rPr>
        <w:t>will supers</w:t>
      </w:r>
      <w:r w:rsidR="00932301">
        <w:rPr>
          <w:sz w:val="24"/>
          <w:szCs w:val="24"/>
        </w:rPr>
        <w:t>ede previous By-Laws.</w:t>
      </w:r>
    </w:p>
    <w:p w:rsidR="00CF2518" w:rsidRDefault="00CF2518" w:rsidP="00CF2518">
      <w:pPr>
        <w:rPr>
          <w:sz w:val="24"/>
          <w:szCs w:val="24"/>
        </w:rPr>
      </w:pPr>
    </w:p>
    <w:p w:rsidR="00CF2518" w:rsidRDefault="00CF2518" w:rsidP="00CF2518">
      <w:pPr>
        <w:rPr>
          <w:sz w:val="24"/>
          <w:szCs w:val="24"/>
        </w:rPr>
      </w:pPr>
      <w:r>
        <w:rPr>
          <w:sz w:val="24"/>
          <w:szCs w:val="24"/>
        </w:rPr>
        <w:t xml:space="preserve">Amended: </w:t>
      </w:r>
    </w:p>
    <w:p w:rsidR="00CF2518" w:rsidRDefault="00CF2518" w:rsidP="00CF2518">
      <w:pPr>
        <w:rPr>
          <w:color w:val="000000" w:themeColor="text1"/>
          <w:sz w:val="24"/>
          <w:szCs w:val="24"/>
        </w:rPr>
      </w:pPr>
      <w:r>
        <w:rPr>
          <w:sz w:val="24"/>
          <w:szCs w:val="24"/>
        </w:rPr>
        <w:tab/>
      </w:r>
      <w:r w:rsidR="00761ABF" w:rsidRPr="00A859A7">
        <w:rPr>
          <w:color w:val="000000" w:themeColor="text1"/>
          <w:sz w:val="24"/>
          <w:szCs w:val="24"/>
        </w:rPr>
        <w:t xml:space="preserve">JUNE 2017 </w:t>
      </w:r>
    </w:p>
    <w:p w:rsidR="00A859A7" w:rsidRPr="00761ABF" w:rsidRDefault="00A859A7" w:rsidP="00CF2518">
      <w:pPr>
        <w:rPr>
          <w:color w:val="4472C4" w:themeColor="accent5"/>
          <w:sz w:val="24"/>
          <w:szCs w:val="24"/>
        </w:rPr>
      </w:pPr>
      <w:r>
        <w:rPr>
          <w:color w:val="4472C4" w:themeColor="accent5"/>
          <w:sz w:val="24"/>
          <w:szCs w:val="24"/>
        </w:rPr>
        <w:tab/>
      </w:r>
      <w:r w:rsidRPr="00A859A7">
        <w:rPr>
          <w:color w:val="000000" w:themeColor="text1"/>
          <w:sz w:val="24"/>
          <w:szCs w:val="24"/>
        </w:rPr>
        <w:t>OCTOBER 2017</w:t>
      </w:r>
    </w:p>
    <w:p w:rsidR="00CF2518" w:rsidRPr="00932301" w:rsidRDefault="00CF2518" w:rsidP="00CF2518">
      <w:pPr>
        <w:pStyle w:val="ListParagraph"/>
        <w:rPr>
          <w:sz w:val="24"/>
          <w:szCs w:val="24"/>
        </w:rPr>
      </w:pPr>
    </w:p>
    <w:sectPr w:rsidR="00CF2518" w:rsidRPr="0093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BAE"/>
    <w:multiLevelType w:val="hybridMultilevel"/>
    <w:tmpl w:val="752E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A677E"/>
    <w:multiLevelType w:val="hybridMultilevel"/>
    <w:tmpl w:val="86D8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9641B"/>
    <w:multiLevelType w:val="hybridMultilevel"/>
    <w:tmpl w:val="D7D2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11486"/>
    <w:multiLevelType w:val="hybridMultilevel"/>
    <w:tmpl w:val="B87C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F5FE8"/>
    <w:multiLevelType w:val="hybridMultilevel"/>
    <w:tmpl w:val="FD06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42BE9"/>
    <w:multiLevelType w:val="hybridMultilevel"/>
    <w:tmpl w:val="3AAC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84DE2"/>
    <w:multiLevelType w:val="hybridMultilevel"/>
    <w:tmpl w:val="D010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42002"/>
    <w:multiLevelType w:val="hybridMultilevel"/>
    <w:tmpl w:val="9500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246A2"/>
    <w:multiLevelType w:val="hybridMultilevel"/>
    <w:tmpl w:val="F6EA124E"/>
    <w:lvl w:ilvl="0" w:tplc="DE9C9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6A00BE"/>
    <w:multiLevelType w:val="hybridMultilevel"/>
    <w:tmpl w:val="CCEE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E4209"/>
    <w:multiLevelType w:val="hybridMultilevel"/>
    <w:tmpl w:val="47AA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9"/>
  </w:num>
  <w:num w:numId="6">
    <w:abstractNumId w:val="4"/>
  </w:num>
  <w:num w:numId="7">
    <w:abstractNumId w:val="10"/>
  </w:num>
  <w:num w:numId="8">
    <w:abstractNumId w:val="2"/>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79"/>
    <w:rsid w:val="000E7CA2"/>
    <w:rsid w:val="00167279"/>
    <w:rsid w:val="002E7578"/>
    <w:rsid w:val="00327BB1"/>
    <w:rsid w:val="003725FA"/>
    <w:rsid w:val="00373C73"/>
    <w:rsid w:val="0037490D"/>
    <w:rsid w:val="003B6D0B"/>
    <w:rsid w:val="003B6FCE"/>
    <w:rsid w:val="003F7456"/>
    <w:rsid w:val="00404694"/>
    <w:rsid w:val="00502D74"/>
    <w:rsid w:val="00633087"/>
    <w:rsid w:val="00643405"/>
    <w:rsid w:val="00647F91"/>
    <w:rsid w:val="00654185"/>
    <w:rsid w:val="006F5A5F"/>
    <w:rsid w:val="00727525"/>
    <w:rsid w:val="00761ABF"/>
    <w:rsid w:val="00820CE8"/>
    <w:rsid w:val="00850BE4"/>
    <w:rsid w:val="008A0742"/>
    <w:rsid w:val="008D5158"/>
    <w:rsid w:val="009174BA"/>
    <w:rsid w:val="009306B6"/>
    <w:rsid w:val="00932301"/>
    <w:rsid w:val="00A62042"/>
    <w:rsid w:val="00A859A7"/>
    <w:rsid w:val="00A94F68"/>
    <w:rsid w:val="00B0146F"/>
    <w:rsid w:val="00B4384B"/>
    <w:rsid w:val="00B44C5F"/>
    <w:rsid w:val="00B53C65"/>
    <w:rsid w:val="00B574BB"/>
    <w:rsid w:val="00BD1ADA"/>
    <w:rsid w:val="00BD24C7"/>
    <w:rsid w:val="00BE73FC"/>
    <w:rsid w:val="00C825CF"/>
    <w:rsid w:val="00CA3B4F"/>
    <w:rsid w:val="00CB7556"/>
    <w:rsid w:val="00CD66D9"/>
    <w:rsid w:val="00CF2518"/>
    <w:rsid w:val="00D32FD0"/>
    <w:rsid w:val="00DA0E44"/>
    <w:rsid w:val="00DB419D"/>
    <w:rsid w:val="00DD3538"/>
    <w:rsid w:val="00DF5156"/>
    <w:rsid w:val="00E01EFE"/>
    <w:rsid w:val="00EC1B02"/>
    <w:rsid w:val="00EE6F84"/>
    <w:rsid w:val="00EF7641"/>
    <w:rsid w:val="00F62233"/>
    <w:rsid w:val="00F80021"/>
    <w:rsid w:val="00FD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1FA28-062B-4F1A-8B79-3A11B61E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79"/>
    <w:rPr>
      <w:rFonts w:ascii="Segoe UI" w:hAnsi="Segoe UI" w:cs="Segoe UI"/>
      <w:sz w:val="18"/>
      <w:szCs w:val="18"/>
    </w:rPr>
  </w:style>
  <w:style w:type="paragraph" w:styleId="ListParagraph">
    <w:name w:val="List Paragraph"/>
    <w:basedOn w:val="Normal"/>
    <w:uiPriority w:val="34"/>
    <w:qFormat/>
    <w:rsid w:val="00EF7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1939</Words>
  <Characters>11193</Characters>
  <Application>Microsoft Office Word</Application>
  <DocSecurity>0</DocSecurity>
  <Lines>1017</Lines>
  <Paragraphs>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Blanton</dc:creator>
  <cp:keywords/>
  <dc:description/>
  <cp:lastModifiedBy>Matthew Hebert</cp:lastModifiedBy>
  <cp:revision>2</cp:revision>
  <cp:lastPrinted>2018-01-15T13:07:00Z</cp:lastPrinted>
  <dcterms:created xsi:type="dcterms:W3CDTF">2018-01-15T13:09:00Z</dcterms:created>
  <dcterms:modified xsi:type="dcterms:W3CDTF">2018-01-15T13:09:00Z</dcterms:modified>
</cp:coreProperties>
</file>