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97" w:rsidRDefault="00283C91" w:rsidP="00345097">
      <w:pPr>
        <w:spacing w:after="0" w:line="240" w:lineRule="auto"/>
        <w:jc w:val="center"/>
        <w:rPr>
          <w:u w:val="single"/>
        </w:rPr>
      </w:pPr>
      <w:r w:rsidRPr="00B66B7E">
        <w:rPr>
          <w:u w:val="single"/>
        </w:rPr>
        <w:t>NGC Flower Show Schools Committee</w:t>
      </w:r>
    </w:p>
    <w:p w:rsidR="00B66B7E" w:rsidRDefault="00345097" w:rsidP="00345097">
      <w:pPr>
        <w:spacing w:after="0" w:line="240" w:lineRule="auto"/>
        <w:jc w:val="center"/>
        <w:rPr>
          <w:u w:val="single"/>
        </w:rPr>
      </w:pPr>
      <w:r>
        <w:rPr>
          <w:u w:val="single"/>
        </w:rPr>
        <w:t>Handbook for Flower Shows Changes 5/3/2019</w:t>
      </w:r>
    </w:p>
    <w:p w:rsidR="00FD10B3" w:rsidRDefault="00FD10B3" w:rsidP="003A2416">
      <w:pPr>
        <w:spacing w:after="0" w:line="240" w:lineRule="auto"/>
        <w:rPr>
          <w:u w:val="single"/>
        </w:rPr>
      </w:pPr>
    </w:p>
    <w:p w:rsidR="00FD10B3" w:rsidRDefault="00FD10B3" w:rsidP="00B66B7E">
      <w:pPr>
        <w:spacing w:after="0"/>
        <w:rPr>
          <w:u w:val="single"/>
        </w:rPr>
      </w:pPr>
      <w:r>
        <w:rPr>
          <w:u w:val="single"/>
        </w:rPr>
        <w:t>Judging Credits</w:t>
      </w:r>
    </w:p>
    <w:p w:rsidR="00283C91" w:rsidRPr="004C553D" w:rsidRDefault="00FD10B3" w:rsidP="00B66B7E">
      <w:pPr>
        <w:spacing w:after="0"/>
        <w:rPr>
          <w:u w:val="single"/>
        </w:rPr>
      </w:pPr>
      <w:r>
        <w:rPr>
          <w:u w:val="single"/>
        </w:rPr>
        <w:t xml:space="preserve">Change #1 </w:t>
      </w:r>
    </w:p>
    <w:p w:rsidR="0047389B" w:rsidRDefault="0047389B" w:rsidP="00B66B7E">
      <w:pPr>
        <w:spacing w:after="0" w:line="240" w:lineRule="auto"/>
      </w:pPr>
      <w:proofErr w:type="gramStart"/>
      <w:r w:rsidRPr="0047389B">
        <w:t>Handboo</w:t>
      </w:r>
      <w:r w:rsidR="004C553D">
        <w:t xml:space="preserve">k, page 116, prior to Section V (Becoming </w:t>
      </w:r>
      <w:r w:rsidR="00B2142F">
        <w:t>an</w:t>
      </w:r>
      <w:r w:rsidR="004C553D">
        <w:t xml:space="preserve"> Accredited Judge).</w:t>
      </w:r>
      <w:proofErr w:type="gramEnd"/>
      <w:r w:rsidR="004C553D">
        <w:t xml:space="preserve"> </w:t>
      </w:r>
    </w:p>
    <w:p w:rsidR="00B66B7E" w:rsidRDefault="00042150" w:rsidP="0047389B">
      <w:pPr>
        <w:spacing w:after="0" w:line="240" w:lineRule="auto"/>
      </w:pPr>
      <w:r>
        <w:t>Additions:</w:t>
      </w:r>
    </w:p>
    <w:p w:rsidR="0047389B" w:rsidRDefault="0047389B" w:rsidP="0047389B">
      <w:pPr>
        <w:spacing w:after="0" w:line="240" w:lineRule="auto"/>
      </w:pPr>
      <w:r w:rsidRPr="00042150">
        <w:rPr>
          <w:i/>
        </w:rPr>
        <w:t>N</w:t>
      </w:r>
      <w:r w:rsidR="00FD10B3">
        <w:rPr>
          <w:i/>
        </w:rPr>
        <w:t>OTE:</w:t>
      </w:r>
      <w:r w:rsidRPr="00042150">
        <w:rPr>
          <w:i/>
        </w:rPr>
        <w:t xml:space="preserve"> </w:t>
      </w:r>
      <w:r w:rsidR="00283C91" w:rsidRPr="00042150">
        <w:rPr>
          <w:i/>
        </w:rPr>
        <w:t xml:space="preserve">Judging Credit: </w:t>
      </w:r>
      <w:r w:rsidRPr="00042150">
        <w:rPr>
          <w:i/>
        </w:rPr>
        <w:t xml:space="preserve">for Accredited, Accredited Life and Accredited Master Judges is defined </w:t>
      </w:r>
      <w:r w:rsidR="00283C91" w:rsidRPr="00042150">
        <w:rPr>
          <w:i/>
        </w:rPr>
        <w:t xml:space="preserve">as judging six </w:t>
      </w:r>
      <w:r w:rsidRPr="00042150">
        <w:rPr>
          <w:i/>
        </w:rPr>
        <w:t xml:space="preserve">(6) </w:t>
      </w:r>
      <w:r w:rsidR="00283C91" w:rsidRPr="00042150">
        <w:rPr>
          <w:i/>
        </w:rPr>
        <w:t xml:space="preserve">classes in </w:t>
      </w:r>
      <w:r w:rsidRPr="00042150">
        <w:rPr>
          <w:i/>
        </w:rPr>
        <w:t>an NGC Flower Show.</w:t>
      </w:r>
    </w:p>
    <w:p w:rsidR="00283C91" w:rsidRDefault="00283C91" w:rsidP="0047389B">
      <w:pPr>
        <w:spacing w:after="0" w:line="240" w:lineRule="auto"/>
      </w:pPr>
      <w:r>
        <w:t>A.</w:t>
      </w:r>
      <w:r>
        <w:tab/>
        <w:t xml:space="preserve"> A Small Standard, Standard Flower Show</w:t>
      </w:r>
    </w:p>
    <w:p w:rsidR="00283C91" w:rsidRDefault="00283C91" w:rsidP="0047389B">
      <w:pPr>
        <w:spacing w:after="0" w:line="240" w:lineRule="auto"/>
        <w:ind w:firstLine="720"/>
      </w:pPr>
      <w:r>
        <w:t>1.</w:t>
      </w:r>
      <w:r>
        <w:tab/>
        <w:t>Required to include at least one class of Horticulture and one class of Design.</w:t>
      </w:r>
    </w:p>
    <w:p w:rsidR="00283C91" w:rsidRDefault="00283C91" w:rsidP="0047389B">
      <w:pPr>
        <w:spacing w:after="0" w:line="240" w:lineRule="auto"/>
        <w:ind w:firstLine="720"/>
      </w:pPr>
      <w:r>
        <w:t>2.</w:t>
      </w:r>
      <w:r>
        <w:tab/>
        <w:t xml:space="preserve">The other four classes may be in any of the five divisions. </w:t>
      </w:r>
    </w:p>
    <w:p w:rsidR="00283C91" w:rsidRDefault="00283C91" w:rsidP="0047389B">
      <w:pPr>
        <w:spacing w:after="0" w:line="240" w:lineRule="auto"/>
        <w:ind w:left="720" w:firstLine="720"/>
      </w:pPr>
      <w:r>
        <w:t>a.</w:t>
      </w:r>
      <w:r>
        <w:tab/>
        <w:t>Exception:  Photography is not eligible for judging credit</w:t>
      </w:r>
      <w:r w:rsidR="00042150">
        <w:t>.</w:t>
      </w:r>
    </w:p>
    <w:p w:rsidR="00283C91" w:rsidRDefault="00283C91" w:rsidP="0047389B">
      <w:pPr>
        <w:spacing w:after="0" w:line="240" w:lineRule="auto"/>
        <w:ind w:left="720" w:firstLine="720"/>
      </w:pPr>
      <w:r>
        <w:t>b.</w:t>
      </w:r>
      <w:r>
        <w:tab/>
        <w:t>Includes classes of Artistic Crafts and Exploration in Botanical Arts Division.</w:t>
      </w:r>
    </w:p>
    <w:p w:rsidR="00283C91" w:rsidRDefault="00283C91" w:rsidP="0047389B">
      <w:pPr>
        <w:spacing w:after="0" w:line="240" w:lineRule="auto"/>
      </w:pPr>
      <w:r>
        <w:t>B.</w:t>
      </w:r>
      <w:r>
        <w:tab/>
        <w:t>Specialty Flower Shows</w:t>
      </w:r>
    </w:p>
    <w:p w:rsidR="00283C91" w:rsidRDefault="0047389B" w:rsidP="00B66B7E">
      <w:pPr>
        <w:spacing w:after="0" w:line="240" w:lineRule="auto"/>
        <w:ind w:firstLine="720"/>
      </w:pPr>
      <w:r>
        <w:t>1.</w:t>
      </w:r>
      <w:r>
        <w:tab/>
      </w:r>
      <w:r w:rsidR="00042150">
        <w:t>One class of either H</w:t>
      </w:r>
      <w:r w:rsidR="00283C91">
        <w:t xml:space="preserve">orticulture or </w:t>
      </w:r>
      <w:r w:rsidR="00042150">
        <w:t>D</w:t>
      </w:r>
      <w:r w:rsidR="00283C91">
        <w:t>esign, according to the type of Specialty Flower Show.</w:t>
      </w:r>
    </w:p>
    <w:p w:rsidR="00283C91" w:rsidRDefault="00283C91" w:rsidP="00B66B7E">
      <w:pPr>
        <w:spacing w:after="0" w:line="240" w:lineRule="auto"/>
        <w:ind w:left="1440" w:hanging="720"/>
      </w:pPr>
      <w:r>
        <w:t>2.</w:t>
      </w:r>
      <w:r>
        <w:tab/>
        <w:t xml:space="preserve">Other five classes in any of the divisions: </w:t>
      </w:r>
      <w:r w:rsidR="00FD10B3">
        <w:t xml:space="preserve">Horticulture, Design, </w:t>
      </w:r>
      <w:r>
        <w:t>Education, Youth, or Botanical Arts with the exception of photography.</w:t>
      </w:r>
      <w:r w:rsidR="00191047">
        <w:t xml:space="preserve"> (For a Specialty Show it is either Horticulture or Design)</w:t>
      </w:r>
    </w:p>
    <w:p w:rsidR="00716169" w:rsidRDefault="00716169" w:rsidP="00B66B7E">
      <w:pPr>
        <w:spacing w:after="0" w:line="240" w:lineRule="auto"/>
        <w:ind w:left="1440" w:hanging="720"/>
      </w:pPr>
    </w:p>
    <w:p w:rsidR="00042150" w:rsidRDefault="00283C91" w:rsidP="0047389B">
      <w:pPr>
        <w:spacing w:after="0" w:line="240" w:lineRule="auto"/>
        <w:rPr>
          <w:i/>
        </w:rPr>
      </w:pPr>
      <w:r w:rsidRPr="00B66B7E">
        <w:rPr>
          <w:i/>
        </w:rPr>
        <w:t xml:space="preserve">This change </w:t>
      </w:r>
      <w:r w:rsidR="007B3F94">
        <w:rPr>
          <w:i/>
        </w:rPr>
        <w:t xml:space="preserve">to </w:t>
      </w:r>
      <w:r w:rsidRPr="00B66B7E">
        <w:rPr>
          <w:i/>
        </w:rPr>
        <w:t>take effect July</w:t>
      </w:r>
      <w:r w:rsidR="00FD10B3">
        <w:rPr>
          <w:i/>
        </w:rPr>
        <w:t xml:space="preserve"> </w:t>
      </w:r>
      <w:r w:rsidRPr="00B66B7E">
        <w:rPr>
          <w:i/>
        </w:rPr>
        <w:t>1, 2019.</w:t>
      </w:r>
    </w:p>
    <w:p w:rsidR="00042150" w:rsidRDefault="00042150" w:rsidP="0047389B">
      <w:pPr>
        <w:spacing w:after="0" w:line="240" w:lineRule="auto"/>
        <w:rPr>
          <w:i/>
        </w:rPr>
      </w:pPr>
    </w:p>
    <w:p w:rsidR="00FD10B3" w:rsidRDefault="00FD10B3" w:rsidP="0047389B">
      <w:pPr>
        <w:spacing w:after="0" w:line="240" w:lineRule="auto"/>
        <w:rPr>
          <w:u w:val="single"/>
        </w:rPr>
      </w:pPr>
      <w:r>
        <w:rPr>
          <w:u w:val="single"/>
        </w:rPr>
        <w:t>Exhibiting Credits</w:t>
      </w:r>
    </w:p>
    <w:p w:rsidR="00FD10B3" w:rsidRDefault="00345097" w:rsidP="0047389B">
      <w:pPr>
        <w:spacing w:after="0" w:line="240" w:lineRule="auto"/>
        <w:rPr>
          <w:u w:val="single"/>
        </w:rPr>
      </w:pPr>
      <w:r>
        <w:rPr>
          <w:u w:val="single"/>
        </w:rPr>
        <w:t>Change</w:t>
      </w:r>
      <w:r w:rsidR="004C553D" w:rsidRPr="0047389B">
        <w:rPr>
          <w:u w:val="single"/>
        </w:rPr>
        <w:t xml:space="preserve"> #</w:t>
      </w:r>
      <w:r w:rsidR="00283C91" w:rsidRPr="0047389B">
        <w:rPr>
          <w:u w:val="single"/>
        </w:rPr>
        <w:t>2</w:t>
      </w:r>
      <w:r w:rsidR="00FD10B3">
        <w:rPr>
          <w:u w:val="single"/>
        </w:rPr>
        <w:t xml:space="preserve"> </w:t>
      </w:r>
    </w:p>
    <w:p w:rsidR="0047389B" w:rsidRPr="0047389B" w:rsidRDefault="0047389B" w:rsidP="0047389B">
      <w:pPr>
        <w:spacing w:after="0" w:line="240" w:lineRule="auto"/>
      </w:pPr>
      <w:proofErr w:type="gramStart"/>
      <w:r>
        <w:t xml:space="preserve">Handbook, </w:t>
      </w:r>
      <w:r w:rsidRPr="0047389B">
        <w:t>Page 117</w:t>
      </w:r>
      <w:r>
        <w:t>, V, B.2.</w:t>
      </w:r>
      <w:proofErr w:type="gramEnd"/>
      <w:r>
        <w:t xml:space="preserve"> </w:t>
      </w:r>
    </w:p>
    <w:p w:rsidR="0047389B" w:rsidRDefault="004C553D" w:rsidP="00191047">
      <w:pPr>
        <w:spacing w:after="0" w:line="240" w:lineRule="auto"/>
      </w:pPr>
      <w:r>
        <w:t xml:space="preserve"> Change wording o</w:t>
      </w:r>
      <w:r w:rsidR="0047389B">
        <w:t>n page 117, B. 2.  To now read:</w:t>
      </w:r>
    </w:p>
    <w:p w:rsidR="004C553D" w:rsidRDefault="00FD10B3" w:rsidP="0047389B">
      <w:pPr>
        <w:spacing w:after="0" w:line="240" w:lineRule="auto"/>
        <w:ind w:left="360"/>
      </w:pPr>
      <w:r>
        <w:t>Earn</w:t>
      </w:r>
      <w:r w:rsidR="0047389B">
        <w:t xml:space="preserve"> three (3) </w:t>
      </w:r>
      <w:r w:rsidR="004C553D">
        <w:t>additional e</w:t>
      </w:r>
      <w:r w:rsidR="0047389B">
        <w:t>xhibiting credits in any of the four (4) Division</w:t>
      </w:r>
      <w:r w:rsidR="004C553D">
        <w:t>s</w:t>
      </w:r>
      <w:r w:rsidR="0047389B">
        <w:t xml:space="preserve">: Horticulture, Design, Education, </w:t>
      </w:r>
      <w:r w:rsidR="00716169">
        <w:t>and Botanical</w:t>
      </w:r>
      <w:r w:rsidR="0047389B">
        <w:t xml:space="preserve"> Arts, with the exception of Photography. </w:t>
      </w:r>
    </w:p>
    <w:p w:rsidR="00716169" w:rsidRDefault="00716169" w:rsidP="0047389B">
      <w:pPr>
        <w:spacing w:after="0" w:line="240" w:lineRule="auto"/>
        <w:ind w:left="360"/>
      </w:pPr>
    </w:p>
    <w:p w:rsidR="004C553D" w:rsidRDefault="00716169" w:rsidP="00716169">
      <w:pPr>
        <w:spacing w:after="0" w:line="240" w:lineRule="auto"/>
        <w:rPr>
          <w:i/>
        </w:rPr>
      </w:pPr>
      <w:r w:rsidRPr="00716169">
        <w:rPr>
          <w:i/>
        </w:rPr>
        <w:t>This change to take effect July 1, 2019.</w:t>
      </w:r>
    </w:p>
    <w:p w:rsidR="00716169" w:rsidRPr="00716169" w:rsidRDefault="00716169" w:rsidP="00716169">
      <w:pPr>
        <w:spacing w:after="0" w:line="240" w:lineRule="auto"/>
        <w:rPr>
          <w:i/>
        </w:rPr>
      </w:pPr>
    </w:p>
    <w:p w:rsidR="0047389B" w:rsidRDefault="00345097" w:rsidP="0047389B">
      <w:pPr>
        <w:spacing w:after="0" w:line="240" w:lineRule="auto"/>
        <w:rPr>
          <w:u w:val="single"/>
        </w:rPr>
      </w:pPr>
      <w:r>
        <w:rPr>
          <w:u w:val="single"/>
        </w:rPr>
        <w:t xml:space="preserve">Change </w:t>
      </w:r>
      <w:r w:rsidR="0047389B" w:rsidRPr="004C553D">
        <w:rPr>
          <w:u w:val="single"/>
        </w:rPr>
        <w:t>#3</w:t>
      </w:r>
    </w:p>
    <w:p w:rsidR="00B66B7E" w:rsidRDefault="004C553D" w:rsidP="0047389B">
      <w:pPr>
        <w:spacing w:after="0" w:line="240" w:lineRule="auto"/>
      </w:pPr>
      <w:r w:rsidRPr="004C553D">
        <w:t>Handbook, Page 119, VI, TABLE</w:t>
      </w:r>
      <w:r w:rsidR="00493F1A">
        <w:t xml:space="preserve"> at bottom of page</w:t>
      </w:r>
      <w:r w:rsidRPr="004C553D">
        <w:t xml:space="preserve">, </w:t>
      </w:r>
      <w:r>
        <w:t xml:space="preserve">(Accredited Life Judge to Accredited Master Judge Requirements) </w:t>
      </w:r>
      <w:r w:rsidR="00042150">
        <w:t>S</w:t>
      </w:r>
      <w:r w:rsidRPr="004C553D">
        <w:t>tatement 2.</w:t>
      </w:r>
      <w:r>
        <w:t xml:space="preserve">Reword:  </w:t>
      </w:r>
    </w:p>
    <w:p w:rsidR="00B66B7E" w:rsidRDefault="00B66B7E" w:rsidP="0047389B">
      <w:pPr>
        <w:spacing w:after="0" w:line="240" w:lineRule="auto"/>
      </w:pPr>
    </w:p>
    <w:p w:rsidR="004C553D" w:rsidRDefault="004C553D" w:rsidP="0047389B">
      <w:pPr>
        <w:spacing w:after="0" w:line="240" w:lineRule="auto"/>
      </w:pPr>
      <w:r>
        <w:t xml:space="preserve">Earn at least two (2) exhibiting credits, including at least one (1) ribbon in either Design or Botanical Arts Design, including Artist Crafts section, and one (1) in either Horticulture or in Botanical Arts Horticulture in a Small </w:t>
      </w:r>
      <w:r w:rsidR="00493F1A">
        <w:t>Standard, Standard</w:t>
      </w:r>
      <w:r>
        <w:t xml:space="preserve"> or Specialty Flower Show, for </w:t>
      </w:r>
      <w:r w:rsidR="00493F1A" w:rsidRPr="00493F1A">
        <w:rPr>
          <w:b/>
        </w:rPr>
        <w:t>each</w:t>
      </w:r>
      <w:r>
        <w:t xml:space="preserve"> year or part of a year</w:t>
      </w:r>
      <w:r w:rsidR="00042150">
        <w:t>,</w:t>
      </w:r>
      <w:r>
        <w:t xml:space="preserve"> between refreshers.  </w:t>
      </w:r>
      <w:r w:rsidR="00493F1A">
        <w:t xml:space="preserve">An alternate exhibiting credit may be earned </w:t>
      </w:r>
      <w:r w:rsidR="00FD10B3">
        <w:t>by providing</w:t>
      </w:r>
      <w:r w:rsidR="00493F1A">
        <w:t xml:space="preserve"> a judged/critiqued Horticulture or Design exhibit for a practice or a written point-scoring exam in an NGC Flower Show School or Symposium.  </w:t>
      </w:r>
    </w:p>
    <w:p w:rsidR="00716169" w:rsidRDefault="00716169" w:rsidP="0047389B">
      <w:pPr>
        <w:spacing w:after="0" w:line="240" w:lineRule="auto"/>
      </w:pPr>
    </w:p>
    <w:p w:rsidR="00716169" w:rsidRPr="00345097" w:rsidRDefault="00716169" w:rsidP="0047389B">
      <w:pPr>
        <w:spacing w:after="0" w:line="240" w:lineRule="auto"/>
        <w:rPr>
          <w:u w:val="single"/>
        </w:rPr>
      </w:pPr>
      <w:r w:rsidRPr="00716169">
        <w:rPr>
          <w:i/>
        </w:rPr>
        <w:t>This change to take effect July 1, 2019.</w:t>
      </w:r>
    </w:p>
    <w:p w:rsidR="00345097" w:rsidRDefault="00345097" w:rsidP="0047389B">
      <w:pPr>
        <w:spacing w:after="0" w:line="240" w:lineRule="auto"/>
      </w:pPr>
    </w:p>
    <w:p w:rsidR="00345097" w:rsidRPr="00345097" w:rsidRDefault="00345097" w:rsidP="0047389B">
      <w:pPr>
        <w:spacing w:after="0" w:line="240" w:lineRule="auto"/>
        <w:rPr>
          <w:u w:val="single"/>
        </w:rPr>
      </w:pPr>
      <w:r w:rsidRPr="00345097">
        <w:rPr>
          <w:u w:val="single"/>
        </w:rPr>
        <w:t>Change #4</w:t>
      </w:r>
    </w:p>
    <w:p w:rsidR="004C553D" w:rsidRDefault="00042150" w:rsidP="0047389B">
      <w:pPr>
        <w:spacing w:after="0" w:line="240" w:lineRule="auto"/>
      </w:pPr>
      <w:r>
        <w:t>Handbook page 120, TABLE</w:t>
      </w:r>
      <w:r w:rsidR="004C553D">
        <w:t xml:space="preserve"> at top of page (Maintaining Accredited Master Judge Certification)</w:t>
      </w:r>
    </w:p>
    <w:p w:rsidR="004C553D" w:rsidRDefault="004C553D" w:rsidP="0047389B">
      <w:pPr>
        <w:spacing w:after="0" w:line="240" w:lineRule="auto"/>
      </w:pPr>
      <w:r>
        <w:t>Statement 1.  Reword</w:t>
      </w:r>
      <w:r w:rsidR="00042150">
        <w:t>:</w:t>
      </w:r>
    </w:p>
    <w:p w:rsidR="004C553D" w:rsidRDefault="004C553D" w:rsidP="0047389B">
      <w:pPr>
        <w:spacing w:after="0" w:line="240" w:lineRule="auto"/>
      </w:pPr>
    </w:p>
    <w:p w:rsidR="004C553D" w:rsidRDefault="004C553D" w:rsidP="0047389B">
      <w:pPr>
        <w:spacing w:after="0" w:line="240" w:lineRule="auto"/>
      </w:pPr>
      <w:r>
        <w:t xml:space="preserve">Must earn one (1) ribbon in either Horticulture or Botanical Arts Horticulture and one (1) ribbon in either Design or Botanical Arts Design, including Artistic Crafts Section, in Small Standard, Standard or Specialty Flower Show for each Symposium attended for credit.  </w:t>
      </w:r>
      <w:r w:rsidR="00716169" w:rsidRPr="00716169">
        <w:t xml:space="preserve">An alternate exhibiting credit may be earned </w:t>
      </w:r>
      <w:r w:rsidR="00FD10B3">
        <w:t>by providing</w:t>
      </w:r>
      <w:r w:rsidR="00716169" w:rsidRPr="00716169">
        <w:t xml:space="preserve"> a judged/critiqued Horticulture or Design exhibit for a practice or a written point-scoring exam in an NGC Flower Show School or Symposium.  </w:t>
      </w:r>
    </w:p>
    <w:p w:rsidR="004C553D" w:rsidRDefault="004C553D" w:rsidP="0047389B">
      <w:pPr>
        <w:spacing w:after="0" w:line="240" w:lineRule="auto"/>
      </w:pPr>
    </w:p>
    <w:p w:rsidR="00B66B7E" w:rsidRPr="003A2416" w:rsidRDefault="00283C91" w:rsidP="0047389B">
      <w:pPr>
        <w:spacing w:after="0" w:line="240" w:lineRule="auto"/>
        <w:rPr>
          <w:i/>
        </w:rPr>
      </w:pPr>
      <w:r w:rsidRPr="00B66B7E">
        <w:rPr>
          <w:i/>
        </w:rPr>
        <w:t>This change to take effect July 1, 2019.</w:t>
      </w:r>
    </w:p>
    <w:sectPr w:rsidR="00B66B7E" w:rsidRPr="003A2416" w:rsidSect="00283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460B5"/>
    <w:multiLevelType w:val="hybridMultilevel"/>
    <w:tmpl w:val="C420B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91"/>
    <w:rsid w:val="00042150"/>
    <w:rsid w:val="00191047"/>
    <w:rsid w:val="00283C91"/>
    <w:rsid w:val="00345097"/>
    <w:rsid w:val="003A2416"/>
    <w:rsid w:val="003E4323"/>
    <w:rsid w:val="0047389B"/>
    <w:rsid w:val="00493F1A"/>
    <w:rsid w:val="004C553D"/>
    <w:rsid w:val="00504BAA"/>
    <w:rsid w:val="00613D90"/>
    <w:rsid w:val="00716169"/>
    <w:rsid w:val="007B3F94"/>
    <w:rsid w:val="00850204"/>
    <w:rsid w:val="00873460"/>
    <w:rsid w:val="008F698F"/>
    <w:rsid w:val="00A040CF"/>
    <w:rsid w:val="00B2142F"/>
    <w:rsid w:val="00B66B7E"/>
    <w:rsid w:val="00FC4971"/>
    <w:rsid w:val="00FD1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4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Sandrego</dc:creator>
  <cp:lastModifiedBy>Owner</cp:lastModifiedBy>
  <cp:revision>2</cp:revision>
  <dcterms:created xsi:type="dcterms:W3CDTF">2019-05-28T21:13:00Z</dcterms:created>
  <dcterms:modified xsi:type="dcterms:W3CDTF">2019-05-28T21:13:00Z</dcterms:modified>
</cp:coreProperties>
</file>