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B7A7" w14:textId="406F1C85" w:rsidR="00E8310C" w:rsidRDefault="005D2B06" w:rsidP="007D63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Tri</w:t>
      </w:r>
      <w:r w:rsidR="00C16805">
        <w:rPr>
          <w:rFonts w:ascii="Calibri-Bold" w:hAnsi="Calibri-Bold" w:cs="Calibri-Bold"/>
          <w:b/>
          <w:bCs/>
          <w:sz w:val="28"/>
          <w:szCs w:val="28"/>
        </w:rPr>
        <w:t>-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Refresher – </w:t>
      </w:r>
      <w:r w:rsidR="00E267B6">
        <w:rPr>
          <w:rFonts w:ascii="Calibri-Bold" w:hAnsi="Calibri-Bold" w:cs="Calibri-Bold"/>
          <w:b/>
          <w:bCs/>
          <w:sz w:val="28"/>
          <w:szCs w:val="28"/>
        </w:rPr>
        <w:t xml:space="preserve">2019 </w:t>
      </w:r>
      <w:r>
        <w:rPr>
          <w:rFonts w:ascii="Calibri-Bold" w:hAnsi="Calibri-Bold" w:cs="Calibri-Bold"/>
          <w:b/>
          <w:bCs/>
          <w:sz w:val="28"/>
          <w:szCs w:val="28"/>
        </w:rPr>
        <w:t>Louisiana Garden Club Federation</w:t>
      </w:r>
      <w:r w:rsidR="00E267B6">
        <w:rPr>
          <w:rFonts w:ascii="Calibri-Bold" w:hAnsi="Calibri-Bold" w:cs="Calibri-Bold"/>
          <w:b/>
          <w:bCs/>
          <w:sz w:val="28"/>
          <w:szCs w:val="28"/>
        </w:rPr>
        <w:t xml:space="preserve"> Convention</w:t>
      </w:r>
      <w:r w:rsidR="00E8310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E8310C">
        <w:rPr>
          <w:rFonts w:ascii="Calibri-Bold" w:hAnsi="Calibri-Bold" w:cs="Calibri-Bold"/>
          <w:b/>
          <w:bCs/>
          <w:sz w:val="28"/>
          <w:szCs w:val="28"/>
        </w:rPr>
        <w:br/>
        <w:t>Mon</w:t>
      </w:r>
      <w:r>
        <w:rPr>
          <w:rFonts w:ascii="Calibri-Bold" w:hAnsi="Calibri-Bold" w:cs="Calibri-Bold"/>
          <w:b/>
          <w:bCs/>
          <w:sz w:val="28"/>
          <w:szCs w:val="28"/>
        </w:rPr>
        <w:t>day</w:t>
      </w:r>
      <w:r w:rsidR="00E8310C">
        <w:rPr>
          <w:rFonts w:ascii="Calibri-Bold" w:hAnsi="Calibri-Bold" w:cs="Calibri-Bold"/>
          <w:b/>
          <w:bCs/>
          <w:sz w:val="28"/>
          <w:szCs w:val="28"/>
        </w:rPr>
        <w:t xml:space="preserve">, </w:t>
      </w:r>
      <w:r>
        <w:rPr>
          <w:rFonts w:ascii="Calibri-Bold" w:hAnsi="Calibri-Bold" w:cs="Calibri-Bold"/>
          <w:b/>
          <w:bCs/>
          <w:sz w:val="28"/>
          <w:szCs w:val="28"/>
        </w:rPr>
        <w:t>April 1, 2019</w:t>
      </w:r>
      <w:r w:rsidR="006F3146">
        <w:rPr>
          <w:rFonts w:ascii="Calibri-Bold" w:hAnsi="Calibri-Bold" w:cs="Calibri-Bold"/>
          <w:b/>
          <w:bCs/>
          <w:sz w:val="28"/>
          <w:szCs w:val="28"/>
        </w:rPr>
        <w:t xml:space="preserve">  </w:t>
      </w:r>
    </w:p>
    <w:p w14:paraId="75762BED" w14:textId="77777777" w:rsidR="005D2B06" w:rsidRDefault="005D2B06" w:rsidP="007D63D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You must register for the Tri</w:t>
      </w:r>
      <w:r w:rsidR="00C16805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-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Refresher separate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ly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from the 201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9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LGCF Convention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</w:t>
      </w:r>
    </w:p>
    <w:p w14:paraId="51800E05" w14:textId="77777777" w:rsidR="00D27076" w:rsidRDefault="005D2B06" w:rsidP="00E8310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Because of the popularity of this tour, priority is given to those registered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for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at least 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one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day of</w:t>
      </w:r>
      <w:r w:rsidRPr="005D2B06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convention and consultants taking the tour for credit.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 </w:t>
      </w:r>
      <w:r w:rsidR="00DA5C59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Applications will be dated upon arrival and prioritized according to Master Consultants</w:t>
      </w:r>
      <w:r w:rsidR="00E8310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, </w:t>
      </w:r>
      <w:r w:rsidR="00DA5C59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Consultants</w:t>
      </w:r>
      <w:r w:rsidR="00E8310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, Provisional Consultants, students, and non-students.</w:t>
      </w:r>
    </w:p>
    <w:p w14:paraId="38A6B773" w14:textId="77777777" w:rsidR="00E8310C" w:rsidRDefault="00E8310C" w:rsidP="00E8310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6ED88440" w14:textId="448A23D8" w:rsidR="0085583E" w:rsidRPr="00A945D3" w:rsidRDefault="00E8310C" w:rsidP="0077133C">
      <w:pPr>
        <w:pStyle w:val="NoSpacing"/>
        <w:rPr>
          <w:sz w:val="20"/>
          <w:szCs w:val="20"/>
        </w:rPr>
      </w:pPr>
      <w:r w:rsidRPr="00A945D3">
        <w:rPr>
          <w:sz w:val="20"/>
          <w:szCs w:val="20"/>
        </w:rPr>
        <w:t>Acadiana is an excellent location for a one-day Tri</w:t>
      </w:r>
      <w:r w:rsidR="00C16805">
        <w:rPr>
          <w:sz w:val="20"/>
          <w:szCs w:val="20"/>
        </w:rPr>
        <w:t>-</w:t>
      </w:r>
      <w:r w:rsidRPr="00A945D3">
        <w:rPr>
          <w:sz w:val="20"/>
          <w:szCs w:val="20"/>
        </w:rPr>
        <w:t>Refresher at Jungle Gardens</w:t>
      </w:r>
      <w:r w:rsidR="00C30004" w:rsidRPr="00A945D3">
        <w:rPr>
          <w:sz w:val="20"/>
          <w:szCs w:val="20"/>
        </w:rPr>
        <w:t xml:space="preserve"> at </w:t>
      </w:r>
      <w:r w:rsidRPr="00A945D3">
        <w:rPr>
          <w:sz w:val="20"/>
          <w:szCs w:val="20"/>
        </w:rPr>
        <w:t xml:space="preserve">Avery Island, Jefferson Island Cafe and Rip Van Winkle Gardens, </w:t>
      </w:r>
      <w:r w:rsidR="00A945D3" w:rsidRPr="00A945D3">
        <w:rPr>
          <w:sz w:val="20"/>
          <w:szCs w:val="20"/>
        </w:rPr>
        <w:t xml:space="preserve">Live </w:t>
      </w:r>
      <w:r w:rsidRPr="00A945D3">
        <w:rPr>
          <w:sz w:val="20"/>
          <w:szCs w:val="20"/>
        </w:rPr>
        <w:t xml:space="preserve">Oak </w:t>
      </w:r>
      <w:r w:rsidR="00C30004" w:rsidRPr="00A945D3">
        <w:rPr>
          <w:sz w:val="20"/>
          <w:szCs w:val="20"/>
        </w:rPr>
        <w:t xml:space="preserve">Gardens Wholesale Nursery, Rip’s Rookery, and Sarah and Harold </w:t>
      </w:r>
      <w:proofErr w:type="spellStart"/>
      <w:r w:rsidR="00C30004" w:rsidRPr="00A945D3">
        <w:rPr>
          <w:sz w:val="20"/>
          <w:szCs w:val="20"/>
        </w:rPr>
        <w:t>S</w:t>
      </w:r>
      <w:r w:rsidR="006D7C59">
        <w:rPr>
          <w:sz w:val="20"/>
          <w:szCs w:val="20"/>
        </w:rPr>
        <w:t>c</w:t>
      </w:r>
      <w:bookmarkStart w:id="0" w:name="_GoBack"/>
      <w:bookmarkEnd w:id="0"/>
      <w:r w:rsidR="0077133C" w:rsidRPr="00A945D3">
        <w:rPr>
          <w:sz w:val="20"/>
          <w:szCs w:val="20"/>
        </w:rPr>
        <w:t>hoeffler’s</w:t>
      </w:r>
      <w:proofErr w:type="spellEnd"/>
      <w:r w:rsidR="00C30004" w:rsidRPr="00A945D3">
        <w:rPr>
          <w:sz w:val="20"/>
          <w:szCs w:val="20"/>
        </w:rPr>
        <w:t xml:space="preserve"> gardens along the Vermilion River in Lafayette</w:t>
      </w:r>
      <w:r w:rsidRPr="00A945D3">
        <w:rPr>
          <w:sz w:val="20"/>
          <w:szCs w:val="20"/>
        </w:rPr>
        <w:t xml:space="preserve">. </w:t>
      </w:r>
      <w:r w:rsidR="0077133C" w:rsidRPr="00A945D3">
        <w:rPr>
          <w:sz w:val="20"/>
          <w:szCs w:val="20"/>
        </w:rPr>
        <w:t xml:space="preserve"> </w:t>
      </w:r>
      <w:r w:rsidRPr="00A945D3">
        <w:rPr>
          <w:sz w:val="20"/>
          <w:szCs w:val="20"/>
        </w:rPr>
        <w:t>The da</w:t>
      </w:r>
      <w:r w:rsidR="00C30004" w:rsidRPr="00A945D3">
        <w:rPr>
          <w:sz w:val="20"/>
          <w:szCs w:val="20"/>
        </w:rPr>
        <w:t xml:space="preserve">y begins early </w:t>
      </w:r>
      <w:r w:rsidRPr="00A945D3">
        <w:rPr>
          <w:sz w:val="20"/>
          <w:szCs w:val="20"/>
        </w:rPr>
        <w:t xml:space="preserve">at </w:t>
      </w:r>
      <w:r w:rsidR="00C30004" w:rsidRPr="00A945D3">
        <w:rPr>
          <w:sz w:val="20"/>
          <w:szCs w:val="20"/>
        </w:rPr>
        <w:t>Double</w:t>
      </w:r>
      <w:r w:rsidR="0077133C" w:rsidRPr="00A945D3">
        <w:rPr>
          <w:sz w:val="20"/>
          <w:szCs w:val="20"/>
        </w:rPr>
        <w:t xml:space="preserve"> </w:t>
      </w:r>
      <w:r w:rsidR="00C30004" w:rsidRPr="00A945D3">
        <w:rPr>
          <w:sz w:val="20"/>
          <w:szCs w:val="20"/>
        </w:rPr>
        <w:t xml:space="preserve">Tree by Hilton Hotel, 1521 W </w:t>
      </w:r>
      <w:proofErr w:type="spellStart"/>
      <w:r w:rsidR="00C30004" w:rsidRPr="00A945D3">
        <w:rPr>
          <w:sz w:val="20"/>
          <w:szCs w:val="20"/>
        </w:rPr>
        <w:t>Pinhook</w:t>
      </w:r>
      <w:proofErr w:type="spellEnd"/>
      <w:r w:rsidR="00C30004" w:rsidRPr="00A945D3">
        <w:rPr>
          <w:sz w:val="20"/>
          <w:szCs w:val="20"/>
        </w:rPr>
        <w:t xml:space="preserve"> Road, Lafayette, LA 70503.  </w:t>
      </w:r>
      <w:r w:rsidR="00EA4E13" w:rsidRPr="00A945D3">
        <w:rPr>
          <w:sz w:val="20"/>
          <w:szCs w:val="20"/>
        </w:rPr>
        <w:t>Breakfast snacks will be issued to everyone.  Please bring your own supplies for special dietary concerns.</w:t>
      </w:r>
      <w:r w:rsidR="00EA4E13" w:rsidRPr="00A945D3">
        <w:rPr>
          <w:sz w:val="20"/>
          <w:szCs w:val="20"/>
        </w:rPr>
        <w:br/>
      </w:r>
      <w:r w:rsidR="00EA4E13" w:rsidRPr="00A945D3">
        <w:rPr>
          <w:sz w:val="20"/>
          <w:szCs w:val="20"/>
        </w:rPr>
        <w:br/>
      </w:r>
      <w:r w:rsidR="0077133C" w:rsidRPr="00A945D3">
        <w:rPr>
          <w:sz w:val="20"/>
          <w:szCs w:val="20"/>
        </w:rPr>
        <w:t>Attendees</w:t>
      </w:r>
      <w:r w:rsidRPr="00A945D3">
        <w:rPr>
          <w:sz w:val="20"/>
          <w:szCs w:val="20"/>
        </w:rPr>
        <w:t xml:space="preserve"> will board the bus at</w:t>
      </w:r>
      <w:r w:rsidR="00C30004" w:rsidRPr="00A945D3">
        <w:rPr>
          <w:sz w:val="20"/>
          <w:szCs w:val="20"/>
        </w:rPr>
        <w:t xml:space="preserve"> 7:30</w:t>
      </w:r>
      <w:r w:rsidRPr="00A945D3">
        <w:rPr>
          <w:sz w:val="20"/>
          <w:szCs w:val="20"/>
        </w:rPr>
        <w:t xml:space="preserve"> a.m. and </w:t>
      </w:r>
      <w:r w:rsidR="0077133C" w:rsidRPr="00A945D3">
        <w:rPr>
          <w:sz w:val="20"/>
          <w:szCs w:val="20"/>
        </w:rPr>
        <w:t xml:space="preserve">we will </w:t>
      </w:r>
      <w:r w:rsidRPr="00A945D3">
        <w:rPr>
          <w:sz w:val="20"/>
          <w:szCs w:val="20"/>
        </w:rPr>
        <w:t xml:space="preserve">depart at </w:t>
      </w:r>
      <w:r w:rsidR="00C30004" w:rsidRPr="00A945D3">
        <w:rPr>
          <w:sz w:val="20"/>
          <w:szCs w:val="20"/>
        </w:rPr>
        <w:t>7</w:t>
      </w:r>
      <w:r w:rsidRPr="00A945D3">
        <w:rPr>
          <w:sz w:val="20"/>
          <w:szCs w:val="20"/>
        </w:rPr>
        <w:t>:</w:t>
      </w:r>
      <w:r w:rsidR="00C30004" w:rsidRPr="00A945D3">
        <w:rPr>
          <w:sz w:val="20"/>
          <w:szCs w:val="20"/>
        </w:rPr>
        <w:t>45</w:t>
      </w:r>
      <w:r w:rsidRPr="00A945D3">
        <w:rPr>
          <w:sz w:val="20"/>
          <w:szCs w:val="20"/>
        </w:rPr>
        <w:t xml:space="preserve"> a.m.</w:t>
      </w:r>
      <w:r w:rsidR="00C30004" w:rsidRPr="00A945D3">
        <w:rPr>
          <w:sz w:val="20"/>
          <w:szCs w:val="20"/>
        </w:rPr>
        <w:t xml:space="preserve"> </w:t>
      </w:r>
      <w:r w:rsidR="00EA4E13" w:rsidRPr="00A945D3">
        <w:rPr>
          <w:sz w:val="20"/>
          <w:szCs w:val="20"/>
        </w:rPr>
        <w:t xml:space="preserve">  Stuart Gauthier</w:t>
      </w:r>
      <w:r w:rsidR="00A945D3" w:rsidRPr="00A945D3">
        <w:rPr>
          <w:sz w:val="20"/>
          <w:szCs w:val="20"/>
        </w:rPr>
        <w:t>,</w:t>
      </w:r>
      <w:r w:rsidR="00EA4E13" w:rsidRPr="00A945D3">
        <w:rPr>
          <w:sz w:val="20"/>
          <w:szCs w:val="20"/>
        </w:rPr>
        <w:t xml:space="preserve"> St. Martin Parish LSU </w:t>
      </w:r>
      <w:proofErr w:type="spellStart"/>
      <w:r w:rsidR="00EA4E13" w:rsidRPr="00A945D3">
        <w:rPr>
          <w:sz w:val="20"/>
          <w:szCs w:val="20"/>
        </w:rPr>
        <w:t>AgCenter</w:t>
      </w:r>
      <w:proofErr w:type="spellEnd"/>
      <w:r w:rsidR="00EA4E13" w:rsidRPr="00A945D3">
        <w:rPr>
          <w:sz w:val="20"/>
          <w:szCs w:val="20"/>
        </w:rPr>
        <w:t xml:space="preserve"> Extension Agent, and Blair Hebert, Iberia Parish LSU </w:t>
      </w:r>
      <w:proofErr w:type="spellStart"/>
      <w:r w:rsidR="00EA4E13" w:rsidRPr="00A945D3">
        <w:rPr>
          <w:sz w:val="20"/>
          <w:szCs w:val="20"/>
        </w:rPr>
        <w:t>AgCenter</w:t>
      </w:r>
      <w:proofErr w:type="spellEnd"/>
      <w:r w:rsidR="00EA4E13" w:rsidRPr="00A945D3">
        <w:rPr>
          <w:sz w:val="20"/>
          <w:szCs w:val="20"/>
        </w:rPr>
        <w:t xml:space="preserve"> Extension Agent, will </w:t>
      </w:r>
      <w:r w:rsidR="0077133C" w:rsidRPr="00A945D3">
        <w:rPr>
          <w:sz w:val="20"/>
          <w:szCs w:val="20"/>
        </w:rPr>
        <w:t>provide narration</w:t>
      </w:r>
      <w:r w:rsidR="00EA4E13" w:rsidRPr="00A945D3">
        <w:rPr>
          <w:sz w:val="20"/>
          <w:szCs w:val="20"/>
        </w:rPr>
        <w:t xml:space="preserve"> a</w:t>
      </w:r>
      <w:r w:rsidR="00B06229" w:rsidRPr="00A945D3">
        <w:rPr>
          <w:sz w:val="20"/>
          <w:szCs w:val="20"/>
        </w:rPr>
        <w:t>bout</w:t>
      </w:r>
      <w:r w:rsidR="00EA4E13" w:rsidRPr="00A945D3">
        <w:rPr>
          <w:sz w:val="20"/>
          <w:szCs w:val="20"/>
        </w:rPr>
        <w:t xml:space="preserve"> the history of the </w:t>
      </w:r>
      <w:r w:rsidR="00A945D3" w:rsidRPr="00A945D3">
        <w:rPr>
          <w:sz w:val="20"/>
          <w:szCs w:val="20"/>
        </w:rPr>
        <w:t>land</w:t>
      </w:r>
      <w:r w:rsidR="00EA4E13" w:rsidRPr="00A945D3">
        <w:rPr>
          <w:sz w:val="20"/>
          <w:szCs w:val="20"/>
        </w:rPr>
        <w:t xml:space="preserve"> and the </w:t>
      </w:r>
      <w:r w:rsidR="00A945D3" w:rsidRPr="00A945D3">
        <w:rPr>
          <w:sz w:val="20"/>
          <w:szCs w:val="20"/>
        </w:rPr>
        <w:t>agriculture</w:t>
      </w:r>
      <w:r w:rsidR="00EA4E13" w:rsidRPr="00A945D3">
        <w:rPr>
          <w:sz w:val="20"/>
          <w:szCs w:val="20"/>
        </w:rPr>
        <w:t xml:space="preserve"> industr</w:t>
      </w:r>
      <w:r w:rsidR="00A945D3" w:rsidRPr="00A945D3">
        <w:rPr>
          <w:sz w:val="20"/>
          <w:szCs w:val="20"/>
        </w:rPr>
        <w:t>ies</w:t>
      </w:r>
      <w:r w:rsidR="0077133C" w:rsidRPr="00A945D3">
        <w:rPr>
          <w:sz w:val="20"/>
          <w:szCs w:val="20"/>
        </w:rPr>
        <w:t xml:space="preserve"> along the way. </w:t>
      </w:r>
      <w:r w:rsidR="00EA4E13" w:rsidRPr="00A945D3">
        <w:rPr>
          <w:sz w:val="20"/>
          <w:szCs w:val="20"/>
        </w:rPr>
        <w:br/>
      </w:r>
      <w:r w:rsidR="00EA4E13" w:rsidRPr="00A945D3">
        <w:rPr>
          <w:sz w:val="20"/>
          <w:szCs w:val="20"/>
        </w:rPr>
        <w:br/>
      </w:r>
      <w:r w:rsidR="00531871" w:rsidRPr="00A945D3">
        <w:rPr>
          <w:sz w:val="20"/>
          <w:szCs w:val="20"/>
        </w:rPr>
        <w:t>Our first stop will be The Jungle Gardens of Avery Isla</w:t>
      </w:r>
      <w:r w:rsidR="0085583E" w:rsidRPr="00A945D3">
        <w:rPr>
          <w:sz w:val="20"/>
          <w:szCs w:val="20"/>
        </w:rPr>
        <w:t xml:space="preserve">nd.  </w:t>
      </w:r>
      <w:proofErr w:type="spellStart"/>
      <w:r w:rsidR="0085583E" w:rsidRPr="00A945D3">
        <w:rPr>
          <w:sz w:val="20"/>
          <w:szCs w:val="20"/>
        </w:rPr>
        <w:t>Garrie</w:t>
      </w:r>
      <w:proofErr w:type="spellEnd"/>
      <w:r w:rsidR="0085583E" w:rsidRPr="00A945D3">
        <w:rPr>
          <w:sz w:val="20"/>
          <w:szCs w:val="20"/>
        </w:rPr>
        <w:t xml:space="preserve"> Landry, Avery Island botanist and herbarium curator, will guide us through the gardens - a man-made oasis that spans miles of tended gardens with imported color-camellias, azaleas, wisteria, bamboo, boxwood, other exotic plant life</w:t>
      </w:r>
      <w:r w:rsidR="00B06229" w:rsidRPr="00A945D3">
        <w:rPr>
          <w:sz w:val="20"/>
          <w:szCs w:val="20"/>
        </w:rPr>
        <w:t xml:space="preserve">, </w:t>
      </w:r>
      <w:r w:rsidR="0085583E" w:rsidRPr="00A945D3">
        <w:rPr>
          <w:sz w:val="20"/>
          <w:szCs w:val="20"/>
        </w:rPr>
        <w:t>live oak forests, palm groves, marshes, and an historic bird rookery in this paradise.</w:t>
      </w:r>
      <w:r w:rsidR="00EA4E13" w:rsidRPr="00A945D3">
        <w:rPr>
          <w:sz w:val="20"/>
          <w:szCs w:val="20"/>
        </w:rPr>
        <w:br/>
      </w:r>
    </w:p>
    <w:p w14:paraId="0356846A" w14:textId="77777777" w:rsidR="0085583E" w:rsidRPr="00A945D3" w:rsidRDefault="0085583E" w:rsidP="0085583E">
      <w:pPr>
        <w:rPr>
          <w:sz w:val="20"/>
          <w:szCs w:val="20"/>
        </w:rPr>
      </w:pPr>
      <w:r w:rsidRPr="00A945D3">
        <w:rPr>
          <w:sz w:val="20"/>
          <w:szCs w:val="20"/>
        </w:rPr>
        <w:t xml:space="preserve">The bus will depart in route to </w:t>
      </w:r>
      <w:r w:rsidR="00EA4E13" w:rsidRPr="00A945D3">
        <w:rPr>
          <w:sz w:val="20"/>
          <w:szCs w:val="20"/>
        </w:rPr>
        <w:t xml:space="preserve">Jefferson Island, home of Café Jefferson, Rip Van Winkle Gardens, Live Oak Gardens Nursery, and Rip’s Rookery.  We will enjoy lunch at Café Jefferson, </w:t>
      </w:r>
      <w:r w:rsidR="004A4A36" w:rsidRPr="00A945D3">
        <w:rPr>
          <w:sz w:val="20"/>
          <w:szCs w:val="20"/>
        </w:rPr>
        <w:t xml:space="preserve">nestled in a grove of ancient live oaks, offering a breath-taking view of the gardens and Lake </w:t>
      </w:r>
      <w:proofErr w:type="spellStart"/>
      <w:r w:rsidR="004A4A36" w:rsidRPr="00A945D3">
        <w:rPr>
          <w:sz w:val="20"/>
          <w:szCs w:val="20"/>
        </w:rPr>
        <w:t>Peigneur</w:t>
      </w:r>
      <w:proofErr w:type="spellEnd"/>
      <w:r w:rsidR="004A4A36" w:rsidRPr="00A945D3">
        <w:rPr>
          <w:sz w:val="20"/>
          <w:szCs w:val="20"/>
        </w:rPr>
        <w:t xml:space="preserve">.  Mike Richard, </w:t>
      </w:r>
      <w:r w:rsidR="00A945D3" w:rsidRPr="00A945D3">
        <w:rPr>
          <w:sz w:val="20"/>
          <w:szCs w:val="20"/>
        </w:rPr>
        <w:t xml:space="preserve">Sr., </w:t>
      </w:r>
      <w:r w:rsidR="004A4A36" w:rsidRPr="00A945D3">
        <w:rPr>
          <w:sz w:val="20"/>
          <w:szCs w:val="20"/>
        </w:rPr>
        <w:t>owner and horticulturist, will speak to us about the history of Jefferson Island</w:t>
      </w:r>
      <w:r w:rsidR="00B06229" w:rsidRPr="00A945D3">
        <w:rPr>
          <w:sz w:val="20"/>
          <w:szCs w:val="20"/>
        </w:rPr>
        <w:t xml:space="preserve">, </w:t>
      </w:r>
      <w:r w:rsidR="004A4A36" w:rsidRPr="00A945D3">
        <w:rPr>
          <w:sz w:val="20"/>
          <w:szCs w:val="20"/>
        </w:rPr>
        <w:t>then guide us on a tour of the gardens</w:t>
      </w:r>
      <w:r w:rsidR="00B06229" w:rsidRPr="00A945D3">
        <w:rPr>
          <w:sz w:val="20"/>
          <w:szCs w:val="20"/>
        </w:rPr>
        <w:t xml:space="preserve">, nursery and </w:t>
      </w:r>
      <w:r w:rsidR="0077133C" w:rsidRPr="00A945D3">
        <w:rPr>
          <w:sz w:val="20"/>
          <w:szCs w:val="20"/>
        </w:rPr>
        <w:t>rookery.</w:t>
      </w:r>
      <w:r w:rsidR="004A4A36" w:rsidRPr="00A945D3">
        <w:rPr>
          <w:sz w:val="20"/>
          <w:szCs w:val="20"/>
        </w:rPr>
        <w:t xml:space="preserve"> </w:t>
      </w:r>
    </w:p>
    <w:p w14:paraId="29227F0C" w14:textId="77777777" w:rsidR="00A945D3" w:rsidRDefault="0077133C" w:rsidP="00A945D3">
      <w:pPr>
        <w:rPr>
          <w:rFonts w:ascii="Calibri-BoldItalic" w:hAnsi="Calibri-BoldItalic" w:cs="Calibri-BoldItalic"/>
          <w:bCs/>
          <w:iCs/>
        </w:rPr>
      </w:pPr>
      <w:r w:rsidRPr="00A945D3">
        <w:rPr>
          <w:sz w:val="20"/>
          <w:szCs w:val="20"/>
        </w:rPr>
        <w:t xml:space="preserve">We </w:t>
      </w:r>
      <w:r w:rsidR="001B3EAD" w:rsidRPr="00A945D3">
        <w:rPr>
          <w:sz w:val="20"/>
          <w:szCs w:val="20"/>
        </w:rPr>
        <w:t>will depart</w:t>
      </w:r>
      <w:r w:rsidRPr="00A945D3">
        <w:rPr>
          <w:sz w:val="20"/>
          <w:szCs w:val="20"/>
        </w:rPr>
        <w:t xml:space="preserve"> Jefferson Island at 4:45 p.m.</w:t>
      </w:r>
      <w:r w:rsidR="001B3EAD" w:rsidRPr="00A945D3">
        <w:rPr>
          <w:sz w:val="20"/>
          <w:szCs w:val="20"/>
        </w:rPr>
        <w:t xml:space="preserve"> in route to </w:t>
      </w:r>
      <w:r w:rsidR="006E0E88">
        <w:rPr>
          <w:sz w:val="20"/>
          <w:szCs w:val="20"/>
        </w:rPr>
        <w:t>the</w:t>
      </w:r>
      <w:r w:rsidR="001B3EAD" w:rsidRPr="00A945D3">
        <w:rPr>
          <w:sz w:val="20"/>
          <w:szCs w:val="20"/>
        </w:rPr>
        <w:t xml:space="preserve"> </w:t>
      </w:r>
      <w:proofErr w:type="spellStart"/>
      <w:r w:rsidR="001B3EAD" w:rsidRPr="00A945D3">
        <w:rPr>
          <w:sz w:val="20"/>
          <w:szCs w:val="20"/>
        </w:rPr>
        <w:t>Schoeffle</w:t>
      </w:r>
      <w:r w:rsidR="006E0E88">
        <w:rPr>
          <w:sz w:val="20"/>
          <w:szCs w:val="20"/>
        </w:rPr>
        <w:t>r</w:t>
      </w:r>
      <w:proofErr w:type="spellEnd"/>
      <w:r w:rsidR="001B3EAD" w:rsidRPr="00A945D3">
        <w:rPr>
          <w:sz w:val="20"/>
          <w:szCs w:val="20"/>
        </w:rPr>
        <w:t xml:space="preserve"> gardens in Lafayette</w:t>
      </w:r>
      <w:r w:rsidR="00363B31" w:rsidRPr="00A945D3">
        <w:rPr>
          <w:sz w:val="20"/>
          <w:szCs w:val="20"/>
        </w:rPr>
        <w:t xml:space="preserve">. </w:t>
      </w:r>
      <w:r w:rsidR="001B3EAD" w:rsidRPr="00A945D3">
        <w:rPr>
          <w:sz w:val="20"/>
          <w:szCs w:val="20"/>
        </w:rPr>
        <w:t xml:space="preserve"> Sarah</w:t>
      </w:r>
      <w:r w:rsidR="00363B31" w:rsidRPr="00A945D3">
        <w:rPr>
          <w:sz w:val="20"/>
          <w:szCs w:val="20"/>
        </w:rPr>
        <w:t xml:space="preserve"> and members of the Louisiana Native Plant Society will lead us on the </w:t>
      </w:r>
      <w:r w:rsidR="001B3EAD" w:rsidRPr="00A945D3">
        <w:rPr>
          <w:sz w:val="20"/>
          <w:szCs w:val="20"/>
        </w:rPr>
        <w:t xml:space="preserve">garden stroll </w:t>
      </w:r>
      <w:r w:rsidR="00363B31" w:rsidRPr="00A945D3">
        <w:rPr>
          <w:sz w:val="20"/>
          <w:szCs w:val="20"/>
        </w:rPr>
        <w:t xml:space="preserve">which </w:t>
      </w:r>
      <w:r w:rsidR="001B3EAD" w:rsidRPr="00A945D3">
        <w:rPr>
          <w:sz w:val="20"/>
          <w:szCs w:val="20"/>
        </w:rPr>
        <w:t>will bring us to the Vermilion River</w:t>
      </w:r>
      <w:r w:rsidR="00363B31" w:rsidRPr="00A945D3">
        <w:rPr>
          <w:sz w:val="20"/>
          <w:szCs w:val="20"/>
        </w:rPr>
        <w:t>.</w:t>
      </w:r>
      <w:r w:rsidR="00A945D3">
        <w:rPr>
          <w:sz w:val="20"/>
          <w:szCs w:val="20"/>
        </w:rPr>
        <w:t xml:space="preserve"> </w:t>
      </w:r>
      <w:r w:rsidR="007D63D8" w:rsidRPr="00A945D3">
        <w:rPr>
          <w:rFonts w:ascii="Calibri-BoldItalic" w:hAnsi="Calibri-BoldItalic" w:cs="Calibri-BoldItalic"/>
          <w:bCs/>
          <w:iCs/>
          <w:sz w:val="20"/>
          <w:szCs w:val="20"/>
        </w:rPr>
        <w:t xml:space="preserve">Expected arrival at hotel is </w:t>
      </w:r>
      <w:r w:rsidR="00A945D3">
        <w:rPr>
          <w:rFonts w:ascii="Calibri-BoldItalic" w:hAnsi="Calibri-BoldItalic" w:cs="Calibri-BoldItalic"/>
          <w:bCs/>
          <w:iCs/>
          <w:sz w:val="20"/>
          <w:szCs w:val="20"/>
        </w:rPr>
        <w:t>7</w:t>
      </w:r>
      <w:r w:rsidR="007D63D8" w:rsidRPr="00A945D3">
        <w:rPr>
          <w:rFonts w:ascii="Calibri-BoldItalic" w:hAnsi="Calibri-BoldItalic" w:cs="Calibri-BoldItalic"/>
          <w:bCs/>
          <w:iCs/>
          <w:sz w:val="20"/>
          <w:szCs w:val="20"/>
        </w:rPr>
        <w:t>:</w:t>
      </w:r>
      <w:r w:rsidR="00A945D3">
        <w:rPr>
          <w:rFonts w:ascii="Calibri-BoldItalic" w:hAnsi="Calibri-BoldItalic" w:cs="Calibri-BoldItalic"/>
          <w:bCs/>
          <w:iCs/>
          <w:sz w:val="20"/>
          <w:szCs w:val="20"/>
        </w:rPr>
        <w:t>0</w:t>
      </w:r>
      <w:r w:rsidR="007D63D8" w:rsidRPr="00A945D3">
        <w:rPr>
          <w:rFonts w:ascii="Calibri-BoldItalic" w:hAnsi="Calibri-BoldItalic" w:cs="Calibri-BoldItalic"/>
          <w:bCs/>
          <w:iCs/>
          <w:sz w:val="20"/>
          <w:szCs w:val="20"/>
        </w:rPr>
        <w:t>0 p.m.</w:t>
      </w:r>
      <w:r w:rsidR="007D63D8" w:rsidRPr="0077133C">
        <w:rPr>
          <w:rFonts w:ascii="Calibri-BoldItalic" w:hAnsi="Calibri-BoldItalic" w:cs="Calibri-BoldItalic"/>
          <w:bCs/>
          <w:iCs/>
        </w:rPr>
        <w:t xml:space="preserve"> </w:t>
      </w:r>
    </w:p>
    <w:p w14:paraId="2B70AD1A" w14:textId="77777777" w:rsidR="00C30004" w:rsidRPr="006E0E88" w:rsidRDefault="007D63D8" w:rsidP="006E0E88">
      <w:pPr>
        <w:rPr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The cost of this Tri</w:t>
      </w:r>
      <w:r w:rsidR="00A945D3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-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Refresher is $100.00 and includes all admission</w:t>
      </w:r>
      <w:r w:rsidR="006E0E88">
        <w:rPr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fees, tours, speakers, lunch, transportation and printed material. Additionally, please include $5.00 for each</w:t>
      </w:r>
      <w:r w:rsidR="006E0E88">
        <w:rPr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school you are refreshing. Dress for the weather and wear comfortable footwear.</w:t>
      </w:r>
    </w:p>
    <w:p w14:paraId="1CAD8BB3" w14:textId="77777777" w:rsidR="00E8310C" w:rsidRPr="00A945D3" w:rsidRDefault="00E8310C" w:rsidP="00E8310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</w:p>
    <w:p w14:paraId="48D50FEB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Name__________________________________________Email__________________________</w:t>
      </w:r>
      <w:r w:rsidR="006E0E88">
        <w:rPr>
          <w:rFonts w:ascii="Calibri-BoldItalic" w:hAnsi="Calibri-BoldItalic" w:cs="Calibri-BoldItalic"/>
          <w:b/>
          <w:bCs/>
          <w:iCs/>
          <w:sz w:val="24"/>
          <w:szCs w:val="24"/>
        </w:rPr>
        <w:t>_____________</w:t>
      </w:r>
    </w:p>
    <w:p w14:paraId="30D0858F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Street Address_________________________________</w:t>
      </w:r>
      <w:r w:rsidR="006E0E88">
        <w:rPr>
          <w:rFonts w:ascii="Calibri-BoldItalic" w:hAnsi="Calibri-BoldItalic" w:cs="Calibri-BoldItalic"/>
          <w:b/>
          <w:bCs/>
          <w:iCs/>
          <w:sz w:val="24"/>
          <w:szCs w:val="24"/>
        </w:rPr>
        <w:t>_____________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City_____________________________</w:t>
      </w:r>
    </w:p>
    <w:p w14:paraId="4AA09AF6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State and Zip__________________________________</w:t>
      </w:r>
      <w:r w:rsidR="006E0E88">
        <w:rPr>
          <w:rFonts w:ascii="Calibri-BoldItalic" w:hAnsi="Calibri-BoldItalic" w:cs="Calibri-BoldItalic"/>
          <w:b/>
          <w:bCs/>
          <w:iCs/>
          <w:sz w:val="24"/>
          <w:szCs w:val="24"/>
        </w:rPr>
        <w:t>__________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Phone___________________________</w:t>
      </w:r>
      <w:r w:rsidR="006E0E88">
        <w:rPr>
          <w:rFonts w:ascii="Calibri-BoldItalic" w:hAnsi="Calibri-BoldItalic" w:cs="Calibri-BoldItalic"/>
          <w:b/>
          <w:bCs/>
          <w:iCs/>
          <w:sz w:val="24"/>
          <w:szCs w:val="24"/>
        </w:rPr>
        <w:t>___</w:t>
      </w:r>
    </w:p>
    <w:p w14:paraId="0E65AB4F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State Garden Club___________________________________</w:t>
      </w:r>
      <w:r w:rsidR="006E0E88">
        <w:rPr>
          <w:rFonts w:ascii="Calibri-BoldItalic" w:hAnsi="Calibri-BoldItalic" w:cs="Calibri-BoldItalic"/>
          <w:b/>
          <w:bCs/>
          <w:iCs/>
          <w:sz w:val="24"/>
          <w:szCs w:val="24"/>
        </w:rPr>
        <w:t>_____</w:t>
      </w:r>
    </w:p>
    <w:p w14:paraId="6D69A44D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Are you taking this for Refresher Credit? Yes______ No______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br/>
        <w:t xml:space="preserve">Please check the schools you are refreshing: Environmental______ </w:t>
      </w:r>
      <w:r w:rsidR="00A945D3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Gardening _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____ Landscape Design_____</w:t>
      </w:r>
    </w:p>
    <w:p w14:paraId="08D11D6E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Most recent Consultants Refresher Record</w:t>
      </w:r>
    </w:p>
    <w:p w14:paraId="5962B763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School___________________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Event______________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City/State_______________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Date_______</w:t>
      </w:r>
    </w:p>
    <w:p w14:paraId="3B22342C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School___________________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_____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Event______________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City/State_______________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___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Date______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_</w:t>
      </w:r>
    </w:p>
    <w:p w14:paraId="2A384258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School___________________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Event______________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City/State_______________</w:t>
      </w:r>
      <w:r w:rsidR="00B06229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___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Date_______</w:t>
      </w:r>
    </w:p>
    <w:p w14:paraId="4B55F2F3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br/>
        <w:t>Multiple Credit may be offered to Master Consultants in each of the schools in which he/she</w:t>
      </w:r>
      <w:r w:rsidR="0077133C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is a master. Do you qualify for the Multiple credit? </w:t>
      </w:r>
      <w:r w:rsidR="0077133C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 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Yes_______ No________</w:t>
      </w:r>
    </w:p>
    <w:p w14:paraId="3B562AF8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Are you a Master Consultant in the school(s) you are refreshing? </w:t>
      </w:r>
      <w:r w:rsidR="0077133C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Yes____ No____</w:t>
      </w:r>
    </w:p>
    <w:p w14:paraId="73BB4C00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If no, is this your fourth refresher? </w:t>
      </w:r>
      <w:r w:rsidR="0077133C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 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Yes____</w:t>
      </w:r>
      <w:r w:rsidR="0077133C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No____</w:t>
      </w:r>
    </w:p>
    <w:p w14:paraId="735F8905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</w:p>
    <w:p w14:paraId="331869BF" w14:textId="77777777" w:rsidR="00E3177B" w:rsidRPr="00A945D3" w:rsidRDefault="007D63D8" w:rsidP="00E3177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Registration</w:t>
      </w:r>
      <w:r w:rsidR="00C16805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Deadline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for this Tri</w:t>
      </w:r>
      <w:r w:rsidR="00C16805">
        <w:rPr>
          <w:rFonts w:ascii="Calibri-BoldItalic" w:hAnsi="Calibri-BoldItalic" w:cs="Calibri-BoldItalic"/>
          <w:b/>
          <w:bCs/>
          <w:iCs/>
          <w:sz w:val="24"/>
          <w:szCs w:val="24"/>
        </w:rPr>
        <w:t>-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Refresher is February 15, 2019. </w:t>
      </w:r>
    </w:p>
    <w:p w14:paraId="4A9D91A3" w14:textId="77777777" w:rsidR="007D63D8" w:rsidRPr="00A945D3" w:rsidRDefault="007D63D8" w:rsidP="00E3177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The cost is $100.00 along with</w:t>
      </w:r>
      <w:r w:rsidR="00E3177B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$5.00 for each school you are refreshing.         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T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otal Amount Enclosed _______</w:t>
      </w:r>
      <w:r w:rsidR="00E3177B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br/>
        <w:t xml:space="preserve">                                                                                                                                            Check # ____________________</w:t>
      </w:r>
    </w:p>
    <w:p w14:paraId="19E8FE79" w14:textId="77777777" w:rsidR="007D63D8" w:rsidRPr="00A945D3" w:rsidRDefault="007D63D8" w:rsidP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</w:p>
    <w:p w14:paraId="1A771CC9" w14:textId="77777777" w:rsidR="00A945D3" w:rsidRPr="00A945D3" w:rsidRDefault="007D63D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Mail Registration Form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, C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heck payable to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  <w:u w:val="single"/>
        </w:rPr>
        <w:t>2019 LGCF Convention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and Menu Selection Form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to 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br/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Patsy Hebert,</w:t>
      </w:r>
      <w:r w:rsid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6604 LA Hwy 82, </w:t>
      </w:r>
      <w:r w:rsidR="00BE3C42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Youngsville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, LA 7</w:t>
      </w:r>
      <w:r w:rsidR="00BE3C42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0592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Phone: </w:t>
      </w:r>
      <w:r w:rsidR="00BE3C42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337-652-2936</w:t>
      </w:r>
      <w:r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 xml:space="preserve"> Email: </w:t>
      </w:r>
      <w:r w:rsidR="00BE3C42" w:rsidRPr="00A945D3">
        <w:rPr>
          <w:rFonts w:ascii="Calibri-BoldItalic" w:hAnsi="Calibri-BoldItalic" w:cs="Calibri-BoldItalic"/>
          <w:b/>
          <w:bCs/>
          <w:iCs/>
          <w:sz w:val="24"/>
          <w:szCs w:val="24"/>
        </w:rPr>
        <w:t>es2018pisp@gmail.com</w:t>
      </w:r>
    </w:p>
    <w:sectPr w:rsidR="00A945D3" w:rsidRPr="00A945D3" w:rsidSect="00E3177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06"/>
    <w:rsid w:val="00125241"/>
    <w:rsid w:val="001B3EAD"/>
    <w:rsid w:val="00363B31"/>
    <w:rsid w:val="004A4A36"/>
    <w:rsid w:val="00531871"/>
    <w:rsid w:val="005D2B06"/>
    <w:rsid w:val="006D7C59"/>
    <w:rsid w:val="006E0E88"/>
    <w:rsid w:val="006F3146"/>
    <w:rsid w:val="0076699B"/>
    <w:rsid w:val="0077133C"/>
    <w:rsid w:val="007D63D8"/>
    <w:rsid w:val="0085583E"/>
    <w:rsid w:val="00A945D3"/>
    <w:rsid w:val="00B06229"/>
    <w:rsid w:val="00BC32F3"/>
    <w:rsid w:val="00BE3C42"/>
    <w:rsid w:val="00C16805"/>
    <w:rsid w:val="00C30004"/>
    <w:rsid w:val="00D27076"/>
    <w:rsid w:val="00DA5C59"/>
    <w:rsid w:val="00E267B6"/>
    <w:rsid w:val="00E3177B"/>
    <w:rsid w:val="00E8310C"/>
    <w:rsid w:val="00E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7C0E"/>
  <w15:chartTrackingRefBased/>
  <w15:docId w15:val="{D640D528-6ED6-4F7D-B429-6F750FB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591</Words>
  <Characters>3733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Hebert</dc:creator>
  <cp:keywords/>
  <dc:description/>
  <cp:lastModifiedBy>Patsy Hebert</cp:lastModifiedBy>
  <cp:revision>4</cp:revision>
  <cp:lastPrinted>2018-11-30T00:32:00Z</cp:lastPrinted>
  <dcterms:created xsi:type="dcterms:W3CDTF">2018-11-28T22:06:00Z</dcterms:created>
  <dcterms:modified xsi:type="dcterms:W3CDTF">2018-11-30T17:36:00Z</dcterms:modified>
</cp:coreProperties>
</file>